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FBB6" w14:textId="25F1D076" w:rsidR="007A539C" w:rsidRPr="00E81CDA" w:rsidRDefault="007A539C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  <w:b/>
          <w:bCs/>
        </w:rPr>
      </w:pPr>
      <w:r w:rsidRPr="00E81CDA">
        <w:rPr>
          <w:rFonts w:ascii="Times New Roman" w:hAnsi="Times New Roman" w:cs="Times New Roman"/>
          <w:b/>
          <w:bCs/>
        </w:rPr>
        <w:t xml:space="preserve">Critical Conversations </w:t>
      </w:r>
      <w:r w:rsidR="00E71751" w:rsidRPr="00E81CDA">
        <w:rPr>
          <w:rFonts w:ascii="Times New Roman" w:hAnsi="Times New Roman" w:cs="Times New Roman"/>
          <w:b/>
          <w:bCs/>
        </w:rPr>
        <w:t>i</w:t>
      </w:r>
      <w:r w:rsidRPr="00E81CDA">
        <w:rPr>
          <w:rFonts w:ascii="Times New Roman" w:hAnsi="Times New Roman" w:cs="Times New Roman"/>
          <w:b/>
          <w:bCs/>
        </w:rPr>
        <w:t>n</w:t>
      </w:r>
      <w:r w:rsidR="00062B5F" w:rsidRPr="00E81CDA">
        <w:rPr>
          <w:rFonts w:ascii="Times New Roman" w:hAnsi="Times New Roman" w:cs="Times New Roman"/>
          <w:b/>
          <w:bCs/>
        </w:rPr>
        <w:t xml:space="preserve"> </w:t>
      </w:r>
      <w:r w:rsidR="0055063B" w:rsidRPr="00E81CDA">
        <w:rPr>
          <w:rFonts w:ascii="Times New Roman" w:hAnsi="Times New Roman" w:cs="Times New Roman"/>
          <w:b/>
          <w:bCs/>
        </w:rPr>
        <w:t>Animal</w:t>
      </w:r>
      <w:r w:rsidRPr="00E81CDA">
        <w:rPr>
          <w:rFonts w:ascii="Times New Roman" w:hAnsi="Times New Roman" w:cs="Times New Roman"/>
          <w:b/>
          <w:bCs/>
        </w:rPr>
        <w:t xml:space="preserve"> Studies</w:t>
      </w:r>
      <w:r w:rsidR="006557B6" w:rsidRPr="00E81CDA">
        <w:rPr>
          <w:rFonts w:ascii="Times New Roman" w:hAnsi="Times New Roman" w:cs="Times New Roman"/>
          <w:b/>
          <w:bCs/>
        </w:rPr>
        <w:t>, Feminist,</w:t>
      </w:r>
      <w:r w:rsidR="007E06E1">
        <w:rPr>
          <w:rFonts w:ascii="Times New Roman" w:hAnsi="Times New Roman" w:cs="Times New Roman"/>
          <w:b/>
          <w:bCs/>
        </w:rPr>
        <w:t xml:space="preserve"> Sexuality,</w:t>
      </w:r>
      <w:r w:rsidR="006557B6" w:rsidRPr="00E81CDA">
        <w:rPr>
          <w:rFonts w:ascii="Times New Roman" w:hAnsi="Times New Roman" w:cs="Times New Roman"/>
          <w:b/>
          <w:bCs/>
        </w:rPr>
        <w:t xml:space="preserve"> and LGBTQ Studies.</w:t>
      </w:r>
    </w:p>
    <w:p w14:paraId="612783F7" w14:textId="068909AA" w:rsidR="006557B6" w:rsidRPr="00E81CDA" w:rsidRDefault="006557B6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</w:rPr>
      </w:pPr>
      <w:r w:rsidRPr="00E81CDA">
        <w:rPr>
          <w:rFonts w:ascii="Times New Roman" w:hAnsi="Times New Roman" w:cs="Times New Roman"/>
        </w:rPr>
        <w:t>Bibliography compiled by Austin D. Hoffman</w:t>
      </w:r>
    </w:p>
    <w:p w14:paraId="61A222A9" w14:textId="2418A91A" w:rsidR="00D34418" w:rsidRPr="00E81CDA" w:rsidRDefault="00D34418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  <w:b/>
          <w:bCs/>
        </w:rPr>
      </w:pPr>
    </w:p>
    <w:p w14:paraId="611C2003" w14:textId="5934E4C9" w:rsidR="00D34418" w:rsidRPr="00E81CDA" w:rsidRDefault="00D34418" w:rsidP="0054647E">
      <w:pPr>
        <w:tabs>
          <w:tab w:val="left" w:pos="90"/>
        </w:tabs>
        <w:ind w:left="360" w:hanging="360"/>
        <w:contextualSpacing/>
        <w:jc w:val="center"/>
        <w:rPr>
          <w:rFonts w:ascii="Times New Roman" w:hAnsi="Times New Roman" w:cs="Times New Roman"/>
          <w:b/>
          <w:bCs/>
        </w:rPr>
      </w:pPr>
      <w:r w:rsidRPr="00E81CDA">
        <w:rPr>
          <w:rFonts w:ascii="Times New Roman" w:hAnsi="Times New Roman" w:cs="Times New Roman"/>
          <w:b/>
          <w:bCs/>
        </w:rPr>
        <w:t>Books</w:t>
      </w:r>
    </w:p>
    <w:p w14:paraId="5D39CD75" w14:textId="0D6AAAEB" w:rsidR="00D34418" w:rsidRPr="00E81CDA" w:rsidRDefault="00D34418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  <w:b/>
          <w:bCs/>
        </w:rPr>
      </w:pPr>
    </w:p>
    <w:p w14:paraId="2393DD39" w14:textId="60EA3C33" w:rsidR="006D4051" w:rsidRPr="00E81CDA" w:rsidRDefault="006D4051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</w:rPr>
      </w:pPr>
      <w:r w:rsidRPr="00E81CDA">
        <w:rPr>
          <w:rFonts w:ascii="Times New Roman" w:hAnsi="Times New Roman" w:cs="Times New Roman"/>
        </w:rPr>
        <w:t xml:space="preserve">Adams, Carol J. 1995. </w:t>
      </w:r>
      <w:r w:rsidRPr="00E81CDA">
        <w:rPr>
          <w:rFonts w:ascii="Times New Roman" w:hAnsi="Times New Roman" w:cs="Times New Roman"/>
          <w:i/>
          <w:iCs/>
        </w:rPr>
        <w:t>Neither Man Nor Beast: Feminism and the Defense of Animals.</w:t>
      </w:r>
      <w:r w:rsidRPr="00E81CDA">
        <w:rPr>
          <w:rFonts w:ascii="Times New Roman" w:hAnsi="Times New Roman" w:cs="Times New Roman"/>
        </w:rPr>
        <w:t xml:space="preserve"> Bloomsbury.</w:t>
      </w:r>
    </w:p>
    <w:p w14:paraId="1AC7281F" w14:textId="77777777" w:rsidR="006D4051" w:rsidRPr="00E81CDA" w:rsidRDefault="006D4051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</w:rPr>
      </w:pPr>
    </w:p>
    <w:p w14:paraId="502BC4AD" w14:textId="7A9AAC0B" w:rsidR="004318EA" w:rsidRPr="00E81CDA" w:rsidRDefault="004318EA" w:rsidP="00E0400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  <w:i/>
          <w:iCs/>
        </w:rPr>
      </w:pPr>
      <w:r w:rsidRPr="00E81CDA">
        <w:rPr>
          <w:rFonts w:ascii="Times New Roman" w:hAnsi="Times New Roman" w:cs="Times New Roman"/>
        </w:rPr>
        <w:t xml:space="preserve">Adams, Carol J. 1990. </w:t>
      </w:r>
      <w:r w:rsidRPr="00E81CDA">
        <w:rPr>
          <w:rFonts w:ascii="Times New Roman" w:hAnsi="Times New Roman" w:cs="Times New Roman"/>
          <w:i/>
          <w:iCs/>
        </w:rPr>
        <w:t xml:space="preserve">The Sexual Politics of Meat: </w:t>
      </w:r>
      <w:r w:rsidR="005D07C0" w:rsidRPr="00E81CDA">
        <w:rPr>
          <w:rFonts w:ascii="Times New Roman" w:hAnsi="Times New Roman" w:cs="Times New Roman"/>
          <w:i/>
          <w:iCs/>
        </w:rPr>
        <w:t xml:space="preserve">A Feminist-Vegetarian Critical Theory. </w:t>
      </w:r>
    </w:p>
    <w:p w14:paraId="0DC22EE6" w14:textId="1090540C" w:rsidR="006D4051" w:rsidRPr="00E81CDA" w:rsidRDefault="00E0400E" w:rsidP="00E0400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3B9B" w:rsidRPr="00E81CDA">
        <w:rPr>
          <w:rFonts w:ascii="Times New Roman" w:hAnsi="Times New Roman" w:cs="Times New Roman"/>
        </w:rPr>
        <w:t xml:space="preserve">New York, NY: Bloomsbury Academic. </w:t>
      </w:r>
    </w:p>
    <w:p w14:paraId="2E21CE6A" w14:textId="61F89318" w:rsidR="00617913" w:rsidRPr="00E81CDA" w:rsidRDefault="00617913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</w:rPr>
      </w:pPr>
    </w:p>
    <w:p w14:paraId="182FF0B7" w14:textId="766F080B" w:rsidR="00617913" w:rsidRPr="00E81CDA" w:rsidRDefault="00617913" w:rsidP="0054647E">
      <w:pPr>
        <w:tabs>
          <w:tab w:val="left" w:pos="90"/>
        </w:tabs>
        <w:ind w:left="360" w:hanging="360"/>
        <w:contextualSpacing/>
        <w:rPr>
          <w:rFonts w:ascii="Times New Roman" w:eastAsia="Times New Roman" w:hAnsi="Times New Roman" w:cs="Times New Roman"/>
          <w:color w:val="000000"/>
        </w:rPr>
      </w:pPr>
      <w:r w:rsidRPr="00E81CDA">
        <w:rPr>
          <w:rFonts w:ascii="Times New Roman" w:eastAsia="Times New Roman" w:hAnsi="Times New Roman" w:cs="Times New Roman"/>
          <w:color w:val="000000"/>
        </w:rPr>
        <w:t xml:space="preserve">Adams, Carol J. and Josephine Donovan, editors. 1995. </w:t>
      </w:r>
      <w:r w:rsidRPr="00E81CDA">
        <w:rPr>
          <w:rFonts w:ascii="Times New Roman" w:eastAsia="Times New Roman" w:hAnsi="Times New Roman" w:cs="Times New Roman"/>
          <w:i/>
          <w:iCs/>
          <w:color w:val="000000"/>
        </w:rPr>
        <w:t>Animals and Women: Feminist Theoretical Explorations</w:t>
      </w:r>
      <w:r w:rsidRPr="00E81CDA">
        <w:rPr>
          <w:rFonts w:ascii="Times New Roman" w:eastAsia="Times New Roman" w:hAnsi="Times New Roman" w:cs="Times New Roman"/>
          <w:color w:val="000000"/>
        </w:rPr>
        <w:t>. Duke University Press. </w:t>
      </w:r>
    </w:p>
    <w:p w14:paraId="1C9475A0" w14:textId="067136B2" w:rsidR="006D4051" w:rsidRPr="00E81CDA" w:rsidRDefault="006D4051" w:rsidP="0054647E">
      <w:pPr>
        <w:tabs>
          <w:tab w:val="left" w:pos="90"/>
        </w:tabs>
        <w:ind w:left="360" w:hanging="360"/>
        <w:contextualSpacing/>
        <w:rPr>
          <w:rFonts w:ascii="Times New Roman" w:eastAsia="Times New Roman" w:hAnsi="Times New Roman" w:cs="Times New Roman"/>
          <w:color w:val="000000"/>
        </w:rPr>
      </w:pPr>
    </w:p>
    <w:p w14:paraId="404C0DA6" w14:textId="019145A5" w:rsidR="006D4051" w:rsidRPr="00E81CDA" w:rsidRDefault="006D4051" w:rsidP="0054647E">
      <w:pPr>
        <w:tabs>
          <w:tab w:val="left" w:pos="90"/>
        </w:tabs>
        <w:ind w:left="360" w:hanging="360"/>
        <w:contextualSpacing/>
        <w:rPr>
          <w:rFonts w:ascii="Times New Roman" w:eastAsia="Times New Roman" w:hAnsi="Times New Roman" w:cs="Times New Roman"/>
          <w:color w:val="000000"/>
        </w:rPr>
      </w:pPr>
      <w:r w:rsidRPr="00E81CDA">
        <w:rPr>
          <w:rFonts w:ascii="Times New Roman" w:eastAsia="Times New Roman" w:hAnsi="Times New Roman" w:cs="Times New Roman"/>
          <w:color w:val="000000"/>
        </w:rPr>
        <w:t xml:space="preserve">Adams, Carol J. and Lori Gruen, editors. 2014. </w:t>
      </w:r>
      <w:r w:rsidRPr="00E81CDA">
        <w:rPr>
          <w:rFonts w:ascii="Times New Roman" w:eastAsia="Times New Roman" w:hAnsi="Times New Roman" w:cs="Times New Roman"/>
          <w:i/>
          <w:iCs/>
          <w:color w:val="000000"/>
        </w:rPr>
        <w:t xml:space="preserve">Ecofeminism: Feminist Intersections with Other Animals and the Earth. </w:t>
      </w:r>
      <w:r w:rsidRPr="00E81CDA">
        <w:rPr>
          <w:rFonts w:ascii="Times New Roman" w:eastAsia="Times New Roman" w:hAnsi="Times New Roman" w:cs="Times New Roman"/>
          <w:color w:val="000000"/>
        </w:rPr>
        <w:t>Bloomsbury.</w:t>
      </w:r>
    </w:p>
    <w:p w14:paraId="1AB7366D" w14:textId="01AFBEE8" w:rsidR="000C57C4" w:rsidRPr="00E81CDA" w:rsidRDefault="000C57C4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</w:rPr>
      </w:pPr>
    </w:p>
    <w:p w14:paraId="4E3B6C73" w14:textId="673F9B9D" w:rsidR="000C57C4" w:rsidRPr="00E81CDA" w:rsidRDefault="000C57C4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</w:rPr>
      </w:pPr>
      <w:r w:rsidRPr="00E81CDA">
        <w:rPr>
          <w:rFonts w:ascii="Times New Roman" w:hAnsi="Times New Roman" w:cs="Times New Roman"/>
        </w:rPr>
        <w:t xml:space="preserve">Bagemihl, Bruce. 1999. </w:t>
      </w:r>
      <w:r w:rsidRPr="00E81CDA">
        <w:rPr>
          <w:rFonts w:ascii="Times New Roman" w:hAnsi="Times New Roman" w:cs="Times New Roman"/>
          <w:i/>
          <w:iCs/>
        </w:rPr>
        <w:t>Biological Exuberance: Animal Homosexuality and Natural Diversity.</w:t>
      </w:r>
      <w:r w:rsidRPr="00E81CDA">
        <w:rPr>
          <w:rFonts w:ascii="Times New Roman" w:hAnsi="Times New Roman" w:cs="Times New Roman"/>
        </w:rPr>
        <w:t xml:space="preserve"> </w:t>
      </w:r>
      <w:r w:rsidR="00D6603A" w:rsidRPr="00E81CDA">
        <w:rPr>
          <w:rFonts w:ascii="Times New Roman" w:hAnsi="Times New Roman" w:cs="Times New Roman"/>
        </w:rPr>
        <w:t xml:space="preserve">New York, NY: St. Martin’s Press. </w:t>
      </w:r>
    </w:p>
    <w:p w14:paraId="480E3B58" w14:textId="77777777" w:rsidR="00283B9B" w:rsidRPr="00E81CDA" w:rsidRDefault="00283B9B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  <w:b/>
          <w:bCs/>
        </w:rPr>
      </w:pPr>
    </w:p>
    <w:p w14:paraId="223D2494" w14:textId="57B54AB3" w:rsidR="00E71751" w:rsidRDefault="004318EA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</w:rPr>
      </w:pPr>
      <w:r w:rsidRPr="00E81CDA">
        <w:rPr>
          <w:rFonts w:ascii="Times New Roman" w:hAnsi="Times New Roman" w:cs="Times New Roman"/>
        </w:rPr>
        <w:t xml:space="preserve">Chen, Mel Y. 2012. </w:t>
      </w:r>
      <w:r w:rsidRPr="00E81CDA">
        <w:rPr>
          <w:rFonts w:ascii="Times New Roman" w:hAnsi="Times New Roman" w:cs="Times New Roman"/>
          <w:i/>
          <w:iCs/>
        </w:rPr>
        <w:t>Animacies: Biopolitics, Racial Mattering, and Queer Affect</w:t>
      </w:r>
      <w:r w:rsidRPr="00E81CDA">
        <w:rPr>
          <w:rFonts w:ascii="Times New Roman" w:hAnsi="Times New Roman" w:cs="Times New Roman"/>
        </w:rPr>
        <w:t xml:space="preserve">. Durham, NC: Duke University Press. </w:t>
      </w:r>
    </w:p>
    <w:p w14:paraId="60FF88DF" w14:textId="4632B6AB" w:rsidR="00D077BD" w:rsidRDefault="00D077BD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</w:rPr>
      </w:pPr>
    </w:p>
    <w:p w14:paraId="229687ED" w14:textId="4BF5D542" w:rsidR="00D077BD" w:rsidRPr="00E81CDA" w:rsidRDefault="00D077BD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Dekkers, Midas. 2000</w:t>
      </w:r>
      <w:r w:rsidR="000571CC">
        <w:rPr>
          <w:rFonts w:ascii="Times New Roman" w:hAnsi="Times New Roman" w:cs="Times New Roman"/>
        </w:rPr>
        <w:t xml:space="preserve">. </w:t>
      </w:r>
      <w:r w:rsidR="000571CC" w:rsidRPr="000571CC">
        <w:rPr>
          <w:rFonts w:ascii="Times New Roman" w:hAnsi="Times New Roman" w:cs="Times New Roman"/>
          <w:i/>
          <w:iCs/>
        </w:rPr>
        <w:t>Dearest Pet: On Bestiality.</w:t>
      </w:r>
      <w:r w:rsidR="000571CC">
        <w:rPr>
          <w:rFonts w:ascii="Times New Roman" w:hAnsi="Times New Roman" w:cs="Times New Roman"/>
        </w:rPr>
        <w:t xml:space="preserve"> London: Verso Books. </w:t>
      </w:r>
    </w:p>
    <w:p w14:paraId="2A86B2D2" w14:textId="0C86DDB6" w:rsidR="005A5226" w:rsidRPr="00E81CDA" w:rsidRDefault="005A5226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</w:rPr>
      </w:pPr>
    </w:p>
    <w:p w14:paraId="38D25D26" w14:textId="0556E9F0" w:rsidR="00DF7D72" w:rsidRPr="00E81CDA" w:rsidRDefault="005A5226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</w:rPr>
      </w:pPr>
      <w:r w:rsidRPr="00E81CDA">
        <w:rPr>
          <w:rFonts w:ascii="Times New Roman" w:hAnsi="Times New Roman" w:cs="Times New Roman"/>
        </w:rPr>
        <w:t xml:space="preserve">Giffney, Noreen and Myra J. Hird, eds. 2008. </w:t>
      </w:r>
      <w:r w:rsidRPr="00E81CDA">
        <w:rPr>
          <w:rFonts w:ascii="Times New Roman" w:hAnsi="Times New Roman" w:cs="Times New Roman"/>
          <w:i/>
          <w:iCs/>
        </w:rPr>
        <w:t>Queering the Non/Human</w:t>
      </w:r>
      <w:r w:rsidRPr="00E81CDA">
        <w:rPr>
          <w:rFonts w:ascii="Times New Roman" w:hAnsi="Times New Roman" w:cs="Times New Roman"/>
        </w:rPr>
        <w:t xml:space="preserve">. Hampshire, UK: Ashgate Publishing. </w:t>
      </w:r>
    </w:p>
    <w:p w14:paraId="72594E50" w14:textId="671E40C1" w:rsidR="0067560E" w:rsidRPr="00E81CDA" w:rsidRDefault="0067560E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</w:rPr>
      </w:pPr>
    </w:p>
    <w:p w14:paraId="0EA72952" w14:textId="0E640BBE" w:rsidR="0067560E" w:rsidRDefault="0067560E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  <w:i/>
          <w:iCs/>
        </w:rPr>
      </w:pPr>
      <w:r w:rsidRPr="00E81CDA">
        <w:rPr>
          <w:rFonts w:ascii="Times New Roman" w:hAnsi="Times New Roman" w:cs="Times New Roman"/>
        </w:rPr>
        <w:t xml:space="preserve">George, Amber E, editor. 2021. </w:t>
      </w:r>
      <w:r w:rsidRPr="0054647E">
        <w:rPr>
          <w:rFonts w:ascii="Times New Roman" w:hAnsi="Times New Roman" w:cs="Times New Roman"/>
          <w:i/>
          <w:iCs/>
        </w:rPr>
        <w:t>Gender and Sexuality in Critical Animal Studies</w:t>
      </w:r>
      <w:r w:rsidRPr="00E81CDA">
        <w:rPr>
          <w:rFonts w:ascii="Times New Roman" w:hAnsi="Times New Roman" w:cs="Times New Roman"/>
        </w:rPr>
        <w:t xml:space="preserve">. </w:t>
      </w:r>
      <w:r w:rsidRPr="0054647E">
        <w:rPr>
          <w:rFonts w:ascii="Times New Roman" w:hAnsi="Times New Roman" w:cs="Times New Roman"/>
        </w:rPr>
        <w:t>Rowman and Littlefield.</w:t>
      </w:r>
    </w:p>
    <w:p w14:paraId="2F231F23" w14:textId="77777777" w:rsidR="0054647E" w:rsidRPr="00E81CDA" w:rsidRDefault="0054647E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</w:rPr>
      </w:pPr>
    </w:p>
    <w:p w14:paraId="33711582" w14:textId="716E5482" w:rsidR="00C96D91" w:rsidRDefault="00DF7D72" w:rsidP="0054647E">
      <w:pPr>
        <w:tabs>
          <w:tab w:val="left" w:pos="90"/>
        </w:tabs>
        <w:spacing w:before="240" w:after="240"/>
        <w:ind w:left="360" w:hanging="360"/>
        <w:contextualSpacing/>
        <w:rPr>
          <w:rFonts w:ascii="Times New Roman" w:eastAsia="Times New Roman" w:hAnsi="Times New Roman" w:cs="Times New Roman"/>
          <w:color w:val="000000"/>
        </w:rPr>
      </w:pPr>
      <w:r w:rsidRPr="00E81CDA">
        <w:rPr>
          <w:rFonts w:ascii="Times New Roman" w:eastAsia="Times New Roman" w:hAnsi="Times New Roman" w:cs="Times New Roman"/>
          <w:color w:val="000000"/>
        </w:rPr>
        <w:t xml:space="preserve">Gruen, Lori and Fiona Probyn-Rapsey, eds. 2018. </w:t>
      </w:r>
      <w:r w:rsidRPr="00E81CDA">
        <w:rPr>
          <w:rFonts w:ascii="Times New Roman" w:eastAsia="Times New Roman" w:hAnsi="Times New Roman" w:cs="Times New Roman"/>
          <w:i/>
          <w:iCs/>
          <w:color w:val="000000"/>
        </w:rPr>
        <w:t>Animaladies: Gender, Animals, and Madness.</w:t>
      </w:r>
      <w:r w:rsidRPr="00E81CDA">
        <w:rPr>
          <w:rFonts w:ascii="Times New Roman" w:eastAsia="Times New Roman" w:hAnsi="Times New Roman" w:cs="Times New Roman"/>
          <w:color w:val="000000"/>
        </w:rPr>
        <w:t xml:space="preserve"> Bloomsbury Publishing.</w:t>
      </w:r>
    </w:p>
    <w:p w14:paraId="30ACF46A" w14:textId="77777777" w:rsidR="0054647E" w:rsidRPr="00E81CDA" w:rsidRDefault="0054647E" w:rsidP="0054647E">
      <w:pPr>
        <w:tabs>
          <w:tab w:val="left" w:pos="90"/>
        </w:tabs>
        <w:spacing w:before="240" w:after="240"/>
        <w:ind w:left="360" w:hanging="360"/>
        <w:contextualSpacing/>
        <w:rPr>
          <w:rFonts w:ascii="Times New Roman" w:eastAsia="Times New Roman" w:hAnsi="Times New Roman" w:cs="Times New Roman"/>
          <w:color w:val="000000"/>
        </w:rPr>
      </w:pPr>
    </w:p>
    <w:p w14:paraId="2F1B57E9" w14:textId="2CE08251" w:rsidR="006557B6" w:rsidRDefault="006557B6" w:rsidP="0054647E">
      <w:pPr>
        <w:tabs>
          <w:tab w:val="left" w:pos="90"/>
        </w:tabs>
        <w:ind w:left="360" w:hanging="360"/>
        <w:contextualSpacing/>
        <w:rPr>
          <w:rFonts w:ascii="Times New Roman" w:eastAsia="Times New Roman" w:hAnsi="Times New Roman" w:cs="Times New Roman"/>
          <w:color w:val="000000"/>
        </w:rPr>
      </w:pPr>
      <w:r w:rsidRPr="00E81CDA">
        <w:rPr>
          <w:rFonts w:ascii="Times New Roman" w:eastAsia="Times New Roman" w:hAnsi="Times New Roman" w:cs="Times New Roman"/>
          <w:color w:val="000000"/>
        </w:rPr>
        <w:t xml:space="preserve">Gruen, Lori. 2015. </w:t>
      </w:r>
      <w:r w:rsidRPr="00E81CDA">
        <w:rPr>
          <w:rFonts w:ascii="Times New Roman" w:eastAsia="Times New Roman" w:hAnsi="Times New Roman" w:cs="Times New Roman"/>
          <w:i/>
          <w:iCs/>
          <w:color w:val="000000"/>
        </w:rPr>
        <w:t>Entangled Empathy: An Alternative Ethic for our Relationships with Animals.</w:t>
      </w:r>
      <w:r w:rsidRPr="00E81CDA">
        <w:rPr>
          <w:rFonts w:ascii="Times New Roman" w:eastAsia="Times New Roman" w:hAnsi="Times New Roman" w:cs="Times New Roman"/>
          <w:color w:val="000000"/>
        </w:rPr>
        <w:t xml:space="preserve"> New York, NY: Lantern Books.</w:t>
      </w:r>
    </w:p>
    <w:p w14:paraId="3BF41B18" w14:textId="1EC02E01" w:rsidR="0054647E" w:rsidRDefault="0054647E" w:rsidP="0054647E">
      <w:pPr>
        <w:tabs>
          <w:tab w:val="left" w:pos="90"/>
        </w:tabs>
        <w:ind w:left="360" w:hanging="360"/>
        <w:contextualSpacing/>
        <w:rPr>
          <w:rFonts w:ascii="Times New Roman" w:eastAsia="Times New Roman" w:hAnsi="Times New Roman" w:cs="Times New Roman"/>
          <w:color w:val="000000"/>
        </w:rPr>
      </w:pPr>
    </w:p>
    <w:p w14:paraId="4DB19E60" w14:textId="6FFDE832" w:rsidR="0054647E" w:rsidRPr="00E81CDA" w:rsidRDefault="0054647E" w:rsidP="0054647E">
      <w:pPr>
        <w:tabs>
          <w:tab w:val="left" w:pos="90"/>
        </w:tabs>
        <w:ind w:left="360" w:hanging="36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Halberstam, Jack. 2020. </w:t>
      </w:r>
      <w:r w:rsidRPr="0054647E">
        <w:rPr>
          <w:rFonts w:ascii="Times New Roman" w:eastAsia="Times New Roman" w:hAnsi="Times New Roman" w:cs="Times New Roman"/>
          <w:i/>
          <w:iCs/>
          <w:color w:val="000000"/>
        </w:rPr>
        <w:t>Wild Things: the disorder of desire.</w:t>
      </w:r>
      <w:r>
        <w:rPr>
          <w:rFonts w:ascii="Times New Roman" w:eastAsia="Times New Roman" w:hAnsi="Times New Roman" w:cs="Times New Roman"/>
          <w:color w:val="000000"/>
        </w:rPr>
        <w:t xml:space="preserve"> Duke University Press. </w:t>
      </w:r>
    </w:p>
    <w:p w14:paraId="63AD3070" w14:textId="77777777" w:rsidR="006557B6" w:rsidRPr="00E81CDA" w:rsidRDefault="006557B6" w:rsidP="0054647E">
      <w:pPr>
        <w:tabs>
          <w:tab w:val="left" w:pos="90"/>
        </w:tabs>
        <w:ind w:left="360" w:hanging="360"/>
        <w:contextualSpacing/>
        <w:rPr>
          <w:rFonts w:ascii="Times New Roman" w:eastAsia="Times New Roman" w:hAnsi="Times New Roman" w:cs="Times New Roman"/>
          <w:color w:val="000000"/>
        </w:rPr>
      </w:pPr>
    </w:p>
    <w:p w14:paraId="49D148B9" w14:textId="762963A4" w:rsidR="00C96D91" w:rsidRPr="00E81CDA" w:rsidRDefault="00C96D91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</w:rPr>
      </w:pPr>
      <w:r w:rsidRPr="00E81CDA">
        <w:rPr>
          <w:rFonts w:ascii="Times New Roman" w:hAnsi="Times New Roman" w:cs="Times New Roman"/>
        </w:rPr>
        <w:t>Haraway, Donna J.</w:t>
      </w:r>
      <w:r w:rsidR="00E46C0F" w:rsidRPr="00E81CDA">
        <w:rPr>
          <w:rFonts w:ascii="Times New Roman" w:hAnsi="Times New Roman" w:cs="Times New Roman"/>
        </w:rPr>
        <w:t xml:space="preserve"> 1991. </w:t>
      </w:r>
      <w:r w:rsidRPr="00E81CDA">
        <w:rPr>
          <w:rFonts w:ascii="Times New Roman" w:hAnsi="Times New Roman" w:cs="Times New Roman"/>
          <w:i/>
          <w:iCs/>
        </w:rPr>
        <w:t>Simians, Cyborgs, and Women</w:t>
      </w:r>
      <w:r w:rsidR="00E46C0F" w:rsidRPr="00E81CDA">
        <w:rPr>
          <w:rFonts w:ascii="Times New Roman" w:hAnsi="Times New Roman" w:cs="Times New Roman"/>
          <w:i/>
          <w:iCs/>
        </w:rPr>
        <w:t>: The Reinvention of Nature</w:t>
      </w:r>
      <w:r w:rsidR="00E46C0F" w:rsidRPr="00E81CDA">
        <w:rPr>
          <w:rFonts w:ascii="Times New Roman" w:hAnsi="Times New Roman" w:cs="Times New Roman"/>
        </w:rPr>
        <w:t xml:space="preserve">. Routledge. </w:t>
      </w:r>
    </w:p>
    <w:p w14:paraId="34E90EC1" w14:textId="6BE7C4CC" w:rsidR="00EF6211" w:rsidRPr="00E81CDA" w:rsidRDefault="00EF6211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</w:rPr>
      </w:pPr>
    </w:p>
    <w:p w14:paraId="3575B946" w14:textId="62FE0FBE" w:rsidR="00EF6211" w:rsidRPr="00E81CDA" w:rsidRDefault="00EF6211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</w:rPr>
      </w:pPr>
      <w:r w:rsidRPr="00E81CDA">
        <w:rPr>
          <w:rFonts w:ascii="Times New Roman" w:hAnsi="Times New Roman" w:cs="Times New Roman"/>
        </w:rPr>
        <w:t xml:space="preserve">Haraway, Donna J. 1989. </w:t>
      </w:r>
      <w:r w:rsidRPr="00E81CDA">
        <w:rPr>
          <w:rFonts w:ascii="Times New Roman" w:hAnsi="Times New Roman" w:cs="Times New Roman"/>
          <w:i/>
          <w:iCs/>
        </w:rPr>
        <w:t xml:space="preserve">Primate Visions: Gender, Race, and Nature in the World of Modern Science. </w:t>
      </w:r>
      <w:r w:rsidRPr="00E81CDA">
        <w:rPr>
          <w:rFonts w:ascii="Times New Roman" w:hAnsi="Times New Roman" w:cs="Times New Roman"/>
        </w:rPr>
        <w:t xml:space="preserve">Routledge. </w:t>
      </w:r>
    </w:p>
    <w:p w14:paraId="403430E3" w14:textId="2D445965" w:rsidR="00ED12A6" w:rsidRPr="00E81CDA" w:rsidRDefault="00ED12A6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</w:rPr>
      </w:pPr>
    </w:p>
    <w:p w14:paraId="322644DE" w14:textId="15145F6D" w:rsidR="00ED12A6" w:rsidRPr="00E81CDA" w:rsidRDefault="00ED12A6" w:rsidP="0054647E">
      <w:pPr>
        <w:tabs>
          <w:tab w:val="left" w:pos="90"/>
        </w:tabs>
        <w:ind w:left="360" w:hanging="360"/>
        <w:contextualSpacing/>
        <w:rPr>
          <w:rFonts w:ascii="Times New Roman" w:eastAsia="Times New Roman" w:hAnsi="Times New Roman" w:cs="Times New Roman"/>
          <w:color w:val="000000"/>
        </w:rPr>
      </w:pPr>
      <w:r w:rsidRPr="00E81CDA">
        <w:rPr>
          <w:rFonts w:ascii="Times New Roman" w:hAnsi="Times New Roman" w:cs="Times New Roman"/>
        </w:rPr>
        <w:t xml:space="preserve">Hazard, Cleo Wölfle. </w:t>
      </w:r>
      <w:r w:rsidRPr="00E81CDA">
        <w:rPr>
          <w:rFonts w:ascii="Times New Roman" w:eastAsia="Times New Roman" w:hAnsi="Times New Roman" w:cs="Times New Roman"/>
          <w:color w:val="000000"/>
        </w:rPr>
        <w:t xml:space="preserve">2022. </w:t>
      </w:r>
      <w:r w:rsidRPr="00E81CDA">
        <w:rPr>
          <w:rFonts w:ascii="Times New Roman" w:eastAsia="Times New Roman" w:hAnsi="Times New Roman" w:cs="Times New Roman"/>
          <w:i/>
          <w:iCs/>
          <w:color w:val="000000"/>
        </w:rPr>
        <w:t>Underflows: Queer Trans Ecologies and River Justice</w:t>
      </w:r>
      <w:r w:rsidRPr="00E81CDA">
        <w:rPr>
          <w:rFonts w:ascii="Times New Roman" w:eastAsia="Times New Roman" w:hAnsi="Times New Roman" w:cs="Times New Roman"/>
          <w:color w:val="000000"/>
        </w:rPr>
        <w:t>. Seattle: University of Washington Press. </w:t>
      </w:r>
    </w:p>
    <w:p w14:paraId="499D857B" w14:textId="3B1691F5" w:rsidR="006D4051" w:rsidRPr="00E81CDA" w:rsidRDefault="006D4051" w:rsidP="0054647E">
      <w:pPr>
        <w:tabs>
          <w:tab w:val="left" w:pos="90"/>
        </w:tabs>
        <w:ind w:left="360" w:hanging="360"/>
        <w:contextualSpacing/>
        <w:rPr>
          <w:rFonts w:ascii="Times New Roman" w:eastAsia="Times New Roman" w:hAnsi="Times New Roman" w:cs="Times New Roman"/>
          <w:color w:val="000000"/>
        </w:rPr>
      </w:pPr>
    </w:p>
    <w:p w14:paraId="6BEA2869" w14:textId="7CBF7C49" w:rsidR="006D4051" w:rsidRPr="00E81CDA" w:rsidRDefault="006D4051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</w:rPr>
      </w:pPr>
      <w:r w:rsidRPr="00E81CDA">
        <w:rPr>
          <w:rFonts w:ascii="Times New Roman" w:eastAsia="Times New Roman" w:hAnsi="Times New Roman" w:cs="Times New Roman"/>
          <w:color w:val="000000"/>
        </w:rPr>
        <w:t xml:space="preserve">Kemmerer, Lisa, editor. 2011. </w:t>
      </w:r>
      <w:r w:rsidRPr="00E81CDA">
        <w:rPr>
          <w:rFonts w:ascii="Times New Roman" w:eastAsia="Times New Roman" w:hAnsi="Times New Roman" w:cs="Times New Roman"/>
          <w:i/>
          <w:iCs/>
          <w:color w:val="000000"/>
        </w:rPr>
        <w:t>Sister Species: Women, Animals, and Social Justice.</w:t>
      </w:r>
      <w:r w:rsidRPr="00E81CDA">
        <w:rPr>
          <w:rFonts w:ascii="Times New Roman" w:eastAsia="Times New Roman" w:hAnsi="Times New Roman" w:cs="Times New Roman"/>
          <w:color w:val="000000"/>
        </w:rPr>
        <w:t xml:space="preserve"> Urbana: University of Illinois Press. </w:t>
      </w:r>
    </w:p>
    <w:p w14:paraId="6CF5B4C9" w14:textId="2925803A" w:rsidR="003E4F8F" w:rsidRPr="00E81CDA" w:rsidRDefault="003E4F8F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</w:rPr>
      </w:pPr>
    </w:p>
    <w:p w14:paraId="1EB4F8A1" w14:textId="288EF88C" w:rsidR="003E4F8F" w:rsidRPr="00E81CDA" w:rsidRDefault="003E4F8F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</w:rPr>
      </w:pPr>
      <w:r w:rsidRPr="00E81CDA">
        <w:rPr>
          <w:rFonts w:ascii="Times New Roman" w:hAnsi="Times New Roman" w:cs="Times New Roman"/>
        </w:rPr>
        <w:t>Mortimer-Sandilands, Catriona and Bruce Erickson</w:t>
      </w:r>
      <w:r w:rsidR="00AB66B2" w:rsidRPr="00E81CDA">
        <w:rPr>
          <w:rFonts w:ascii="Times New Roman" w:hAnsi="Times New Roman" w:cs="Times New Roman"/>
        </w:rPr>
        <w:t>, eds</w:t>
      </w:r>
      <w:r w:rsidRPr="00E81CDA">
        <w:rPr>
          <w:rFonts w:ascii="Times New Roman" w:hAnsi="Times New Roman" w:cs="Times New Roman"/>
        </w:rPr>
        <w:t>. 2010</w:t>
      </w:r>
      <w:r w:rsidRPr="00E81CDA">
        <w:rPr>
          <w:rFonts w:ascii="Times New Roman" w:hAnsi="Times New Roman" w:cs="Times New Roman"/>
          <w:i/>
          <w:iCs/>
        </w:rPr>
        <w:t>. Queer Ecologies: Sex, Nature, Politics, Desire.</w:t>
      </w:r>
      <w:r w:rsidRPr="00E81CDA">
        <w:rPr>
          <w:rFonts w:ascii="Times New Roman" w:hAnsi="Times New Roman" w:cs="Times New Roman"/>
        </w:rPr>
        <w:t xml:space="preserve"> Bloomington, IN: Indiana University Press. </w:t>
      </w:r>
    </w:p>
    <w:p w14:paraId="0FE1E968" w14:textId="68C3E663" w:rsidR="00015BC4" w:rsidRPr="00E81CDA" w:rsidRDefault="00015BC4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</w:rPr>
      </w:pPr>
    </w:p>
    <w:p w14:paraId="3E6A593A" w14:textId="40E7D466" w:rsidR="00015BC4" w:rsidRPr="00E81CDA" w:rsidRDefault="00015BC4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</w:rPr>
      </w:pPr>
      <w:r w:rsidRPr="00E81CDA">
        <w:rPr>
          <w:rFonts w:ascii="Times New Roman" w:hAnsi="Times New Roman" w:cs="Times New Roman"/>
        </w:rPr>
        <w:t xml:space="preserve">Roughgarden, Joan. </w:t>
      </w:r>
      <w:r w:rsidR="00552F33" w:rsidRPr="00E81CDA">
        <w:rPr>
          <w:rFonts w:ascii="Times New Roman" w:hAnsi="Times New Roman" w:cs="Times New Roman"/>
        </w:rPr>
        <w:t>2013</w:t>
      </w:r>
      <w:r w:rsidRPr="00E81CDA">
        <w:rPr>
          <w:rFonts w:ascii="Times New Roman" w:hAnsi="Times New Roman" w:cs="Times New Roman"/>
        </w:rPr>
        <w:t xml:space="preserve">. </w:t>
      </w:r>
      <w:r w:rsidRPr="00E81CDA">
        <w:rPr>
          <w:rFonts w:ascii="Times New Roman" w:hAnsi="Times New Roman" w:cs="Times New Roman"/>
          <w:i/>
          <w:iCs/>
        </w:rPr>
        <w:t>Evolution’s Rainbow: Diversity, Gender, and Sexuality in Nature and People</w:t>
      </w:r>
      <w:r w:rsidRPr="00E81CDA">
        <w:rPr>
          <w:rFonts w:ascii="Times New Roman" w:hAnsi="Times New Roman" w:cs="Times New Roman"/>
        </w:rPr>
        <w:t xml:space="preserve">. Berkeley, CA: University of California Press. </w:t>
      </w:r>
    </w:p>
    <w:p w14:paraId="0230F462" w14:textId="2B1BF758" w:rsidR="004634FF" w:rsidRPr="00E81CDA" w:rsidRDefault="004634FF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</w:rPr>
      </w:pPr>
    </w:p>
    <w:p w14:paraId="6AECB719" w14:textId="49DD0954" w:rsidR="004634FF" w:rsidRPr="00E81CDA" w:rsidRDefault="004634FF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</w:rPr>
      </w:pPr>
      <w:r w:rsidRPr="00E81CDA">
        <w:rPr>
          <w:rFonts w:ascii="Times New Roman" w:hAnsi="Times New Roman" w:cs="Times New Roman"/>
        </w:rPr>
        <w:t xml:space="preserve">See, Sam. 2020. </w:t>
      </w:r>
      <w:r w:rsidRPr="00E81CDA">
        <w:rPr>
          <w:rFonts w:ascii="Times New Roman" w:hAnsi="Times New Roman" w:cs="Times New Roman"/>
          <w:i/>
          <w:iCs/>
        </w:rPr>
        <w:t>Queer Natures, Queer Mythologies</w:t>
      </w:r>
      <w:r w:rsidRPr="00E81CDA">
        <w:rPr>
          <w:rFonts w:ascii="Times New Roman" w:hAnsi="Times New Roman" w:cs="Times New Roman"/>
        </w:rPr>
        <w:t xml:space="preserve">. New York: Fordham University Press. </w:t>
      </w:r>
    </w:p>
    <w:p w14:paraId="30A84A2E" w14:textId="4332A259" w:rsidR="004634FF" w:rsidRPr="00E81CDA" w:rsidRDefault="004634FF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</w:rPr>
      </w:pPr>
    </w:p>
    <w:p w14:paraId="088B0FCB" w14:textId="5F95F6D7" w:rsidR="004634FF" w:rsidRPr="00E81CDA" w:rsidRDefault="004634FF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</w:rPr>
      </w:pPr>
      <w:r w:rsidRPr="00E81CDA">
        <w:rPr>
          <w:rFonts w:ascii="Times New Roman" w:hAnsi="Times New Roman" w:cs="Times New Roman"/>
        </w:rPr>
        <w:t xml:space="preserve">Seymour, Nicole. 2013. </w:t>
      </w:r>
      <w:r w:rsidRPr="00E81CDA">
        <w:rPr>
          <w:rFonts w:ascii="Times New Roman" w:hAnsi="Times New Roman" w:cs="Times New Roman"/>
          <w:i/>
          <w:iCs/>
        </w:rPr>
        <w:t>Strange Natures: Futurity, Empathy, and the Queer Ecological Imagination</w:t>
      </w:r>
      <w:r w:rsidRPr="00E81CDA">
        <w:rPr>
          <w:rFonts w:ascii="Times New Roman" w:hAnsi="Times New Roman" w:cs="Times New Roman"/>
        </w:rPr>
        <w:t xml:space="preserve">. Urbana, University of Illinois Press. </w:t>
      </w:r>
    </w:p>
    <w:p w14:paraId="172B8620" w14:textId="7BC5424D" w:rsidR="0067560E" w:rsidRPr="00E81CDA" w:rsidRDefault="0067560E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</w:rPr>
      </w:pPr>
    </w:p>
    <w:p w14:paraId="598D8B84" w14:textId="68FCE2AA" w:rsidR="0067560E" w:rsidRPr="00E81CDA" w:rsidRDefault="0067560E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</w:rPr>
      </w:pPr>
      <w:r w:rsidRPr="00E81CDA">
        <w:rPr>
          <w:rFonts w:ascii="Times New Roman" w:hAnsi="Times New Roman" w:cs="Times New Roman"/>
        </w:rPr>
        <w:t xml:space="preserve">Steinbock, Eliza, Marianna Szczygielska, and Anthony Clair Wagner, editors. 2021. </w:t>
      </w:r>
      <w:r w:rsidRPr="00E81CDA">
        <w:rPr>
          <w:rFonts w:ascii="Times New Roman" w:hAnsi="Times New Roman" w:cs="Times New Roman"/>
          <w:i/>
          <w:iCs/>
        </w:rPr>
        <w:t>Tranimacies: Intimate Links Between Animal and Trans* Studies.</w:t>
      </w:r>
      <w:r w:rsidRPr="00E81CDA">
        <w:rPr>
          <w:rFonts w:ascii="Times New Roman" w:hAnsi="Times New Roman" w:cs="Times New Roman"/>
        </w:rPr>
        <w:t xml:space="preserve"> Routledge. </w:t>
      </w:r>
    </w:p>
    <w:p w14:paraId="372ABDB9" w14:textId="7DBD37EC" w:rsidR="00ED12A6" w:rsidRPr="00E81CDA" w:rsidRDefault="00ED12A6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</w:rPr>
      </w:pPr>
    </w:p>
    <w:p w14:paraId="5F175124" w14:textId="4D89B85C" w:rsidR="00ED12A6" w:rsidRPr="00E81CDA" w:rsidRDefault="00ED12A6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</w:rPr>
      </w:pPr>
      <w:r w:rsidRPr="00E81CDA">
        <w:rPr>
          <w:rFonts w:ascii="Times New Roman" w:hAnsi="Times New Roman" w:cs="Times New Roman"/>
        </w:rPr>
        <w:t xml:space="preserve">Vakoch, Douglas A, ed. 2020. </w:t>
      </w:r>
      <w:r w:rsidRPr="00E81CDA">
        <w:rPr>
          <w:rFonts w:ascii="Times New Roman" w:hAnsi="Times New Roman" w:cs="Times New Roman"/>
          <w:i/>
          <w:iCs/>
        </w:rPr>
        <w:t>Transecology: Transgender Perspectives on Environment and Nature.</w:t>
      </w:r>
      <w:r w:rsidRPr="00E81CDA">
        <w:rPr>
          <w:rFonts w:ascii="Times New Roman" w:hAnsi="Times New Roman" w:cs="Times New Roman"/>
        </w:rPr>
        <w:t xml:space="preserve"> Routledge. </w:t>
      </w:r>
    </w:p>
    <w:p w14:paraId="10F0B460" w14:textId="7D447F4B" w:rsidR="00BA7C1D" w:rsidRPr="00E81CDA" w:rsidRDefault="00BA7C1D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</w:rPr>
      </w:pPr>
    </w:p>
    <w:p w14:paraId="47D457D5" w14:textId="63C35BCB" w:rsidR="00BA7C1D" w:rsidRPr="00E81CDA" w:rsidRDefault="00BA7C1D" w:rsidP="0054647E">
      <w:pPr>
        <w:tabs>
          <w:tab w:val="left" w:pos="90"/>
        </w:tabs>
        <w:ind w:left="360" w:hanging="360"/>
        <w:contextualSpacing/>
        <w:rPr>
          <w:rFonts w:ascii="Times New Roman" w:eastAsia="Times New Roman" w:hAnsi="Times New Roman" w:cs="Times New Roman"/>
          <w:color w:val="000000"/>
        </w:rPr>
      </w:pPr>
      <w:r w:rsidRPr="00E81CDA">
        <w:rPr>
          <w:rFonts w:ascii="Times New Roman" w:eastAsia="Times New Roman" w:hAnsi="Times New Roman" w:cs="Times New Roman"/>
          <w:color w:val="000000"/>
        </w:rPr>
        <w:t xml:space="preserve">Weaver, Harlan. 2021. </w:t>
      </w:r>
      <w:r w:rsidRPr="00E81CDA">
        <w:rPr>
          <w:rFonts w:ascii="Times New Roman" w:eastAsia="Times New Roman" w:hAnsi="Times New Roman" w:cs="Times New Roman"/>
          <w:i/>
          <w:iCs/>
          <w:color w:val="000000"/>
        </w:rPr>
        <w:t>Bad Dog: Pit Bull Politics and Multispecies Justice</w:t>
      </w:r>
      <w:r w:rsidRPr="00E81CDA">
        <w:rPr>
          <w:rFonts w:ascii="Times New Roman" w:eastAsia="Times New Roman" w:hAnsi="Times New Roman" w:cs="Times New Roman"/>
          <w:color w:val="000000"/>
        </w:rPr>
        <w:t xml:space="preserve">. Seattle: University of Washington Press. </w:t>
      </w:r>
    </w:p>
    <w:p w14:paraId="0591DEA4" w14:textId="4816F539" w:rsidR="004318EA" w:rsidRPr="00E81CDA" w:rsidRDefault="004318EA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</w:rPr>
      </w:pPr>
    </w:p>
    <w:p w14:paraId="5B87E61B" w14:textId="59DABDF4" w:rsidR="00B715F6" w:rsidRPr="00E81CDA" w:rsidRDefault="008E15D4" w:rsidP="0054647E">
      <w:pPr>
        <w:tabs>
          <w:tab w:val="left" w:pos="90"/>
        </w:tabs>
        <w:ind w:left="360" w:hanging="360"/>
        <w:contextualSpacing/>
        <w:jc w:val="center"/>
        <w:rPr>
          <w:rFonts w:ascii="Times New Roman" w:hAnsi="Times New Roman" w:cs="Times New Roman"/>
          <w:b/>
          <w:bCs/>
        </w:rPr>
      </w:pPr>
      <w:r w:rsidRPr="00E81CDA">
        <w:rPr>
          <w:rFonts w:ascii="Times New Roman" w:hAnsi="Times New Roman" w:cs="Times New Roman"/>
          <w:b/>
          <w:bCs/>
        </w:rPr>
        <w:t xml:space="preserve">Journal </w:t>
      </w:r>
      <w:r w:rsidR="004318EA" w:rsidRPr="00E81CDA">
        <w:rPr>
          <w:rFonts w:ascii="Times New Roman" w:hAnsi="Times New Roman" w:cs="Times New Roman"/>
          <w:b/>
          <w:bCs/>
        </w:rPr>
        <w:t>Articles</w:t>
      </w:r>
      <w:r w:rsidRPr="00E81CDA">
        <w:rPr>
          <w:rFonts w:ascii="Times New Roman" w:hAnsi="Times New Roman" w:cs="Times New Roman"/>
          <w:b/>
          <w:bCs/>
        </w:rPr>
        <w:t xml:space="preserve"> and Book Chapters</w:t>
      </w:r>
    </w:p>
    <w:p w14:paraId="4088E4CD" w14:textId="0F1E17BF" w:rsidR="00B715F6" w:rsidRPr="00E81CDA" w:rsidRDefault="00B715F6" w:rsidP="0054647E">
      <w:pPr>
        <w:pStyle w:val="NormalWeb"/>
        <w:tabs>
          <w:tab w:val="left" w:pos="90"/>
        </w:tabs>
        <w:ind w:left="360" w:hanging="360"/>
        <w:contextualSpacing/>
      </w:pPr>
      <w:r w:rsidRPr="00E81CDA">
        <w:t xml:space="preserve">Blackston, Dylan McCarthy. 2017. “Monkey Business: trans*, animacy, and the boundaries of kind.” </w:t>
      </w:r>
      <w:r w:rsidRPr="00E81CDA">
        <w:rPr>
          <w:i/>
          <w:iCs/>
        </w:rPr>
        <w:t>Angelaki</w:t>
      </w:r>
      <w:r w:rsidR="00D53033" w:rsidRPr="00E81CDA">
        <w:rPr>
          <w:i/>
          <w:iCs/>
        </w:rPr>
        <w:t>: Journal of the Theoretical Humanities</w:t>
      </w:r>
      <w:r w:rsidRPr="00E81CDA">
        <w:t xml:space="preserve">, 22(2): 119-133. DOI: 10.1080/0969725X.2017.1322828 </w:t>
      </w:r>
    </w:p>
    <w:p w14:paraId="0D3C083F" w14:textId="352C1748" w:rsidR="004A7C0C" w:rsidRPr="00E81CDA" w:rsidRDefault="009A6AA5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  <w:color w:val="0563C1" w:themeColor="hyperlink"/>
          <w:u w:val="single"/>
        </w:rPr>
      </w:pPr>
      <w:r w:rsidRPr="00E81CDA">
        <w:rPr>
          <w:rFonts w:ascii="Times New Roman" w:hAnsi="Times New Roman" w:cs="Times New Roman"/>
        </w:rPr>
        <w:t>Fudge, Erica. 2000. “Monstrous Acts: Bestiality in Early Modern England</w:t>
      </w:r>
      <w:r w:rsidR="005C60EA" w:rsidRPr="00E81CDA">
        <w:rPr>
          <w:rFonts w:ascii="Times New Roman" w:hAnsi="Times New Roman" w:cs="Times New Roman"/>
        </w:rPr>
        <w:t xml:space="preserve">.” </w:t>
      </w:r>
      <w:r w:rsidR="005C60EA" w:rsidRPr="00E81CDA">
        <w:rPr>
          <w:rFonts w:ascii="Times New Roman" w:hAnsi="Times New Roman" w:cs="Times New Roman"/>
          <w:i/>
          <w:iCs/>
        </w:rPr>
        <w:t>History Today</w:t>
      </w:r>
      <w:r w:rsidR="005C60EA" w:rsidRPr="00E81CDA">
        <w:rPr>
          <w:rFonts w:ascii="Times New Roman" w:hAnsi="Times New Roman" w:cs="Times New Roman"/>
        </w:rPr>
        <w:t xml:space="preserve"> 50(8). </w:t>
      </w:r>
      <w:hyperlink r:id="rId7" w:history="1">
        <w:r w:rsidR="005C60EA" w:rsidRPr="00E81CDA">
          <w:rPr>
            <w:rStyle w:val="Hyperlink"/>
            <w:rFonts w:ascii="Times New Roman" w:hAnsi="Times New Roman" w:cs="Times New Roman"/>
          </w:rPr>
          <w:t>https://www.historytoday.com/archive/monstrous-acts-bestiality-early-modern-england</w:t>
        </w:r>
      </w:hyperlink>
    </w:p>
    <w:p w14:paraId="47196B09" w14:textId="313A7342" w:rsidR="004A7C0C" w:rsidRDefault="004A7C0C" w:rsidP="0054647E">
      <w:pPr>
        <w:pStyle w:val="NormalWeb"/>
        <w:tabs>
          <w:tab w:val="left" w:pos="90"/>
        </w:tabs>
        <w:ind w:left="360" w:hanging="360"/>
        <w:contextualSpacing/>
      </w:pPr>
      <w:r w:rsidRPr="00E81CDA">
        <w:t xml:space="preserve">Govindrajan, Radhika. 2018. “The Bear Who Loved a Woman: The Intersection of Queer Desires.” Chapter 6 in </w:t>
      </w:r>
      <w:r w:rsidRPr="00E81CDA">
        <w:rPr>
          <w:i/>
          <w:iCs/>
        </w:rPr>
        <w:t xml:space="preserve">Animal Intimacies: Interspecies Relatedness in India’s Central Himalayas. </w:t>
      </w:r>
      <w:r w:rsidRPr="00E81CDA">
        <w:t xml:space="preserve">University of Chicago Press. </w:t>
      </w:r>
    </w:p>
    <w:p w14:paraId="2A648498" w14:textId="77777777" w:rsidR="00E81CDA" w:rsidRPr="00E81CDA" w:rsidRDefault="00E81CDA" w:rsidP="0054647E">
      <w:pPr>
        <w:pStyle w:val="NormalWeb"/>
        <w:tabs>
          <w:tab w:val="left" w:pos="90"/>
        </w:tabs>
        <w:ind w:left="360" w:hanging="360"/>
        <w:contextualSpacing/>
      </w:pPr>
    </w:p>
    <w:p w14:paraId="325AB1FC" w14:textId="329C3A86" w:rsidR="0040225C" w:rsidRDefault="0040225C" w:rsidP="0054647E">
      <w:pPr>
        <w:pStyle w:val="NormalWeb"/>
        <w:tabs>
          <w:tab w:val="left" w:pos="90"/>
        </w:tabs>
        <w:ind w:left="360" w:hanging="360"/>
        <w:contextualSpacing/>
      </w:pPr>
      <w:r w:rsidRPr="00E81CDA">
        <w:t xml:space="preserve">Halberstam, Jack. 2014. “Wildness, Loss, Death.” </w:t>
      </w:r>
      <w:r w:rsidRPr="00E81CDA">
        <w:rPr>
          <w:i/>
        </w:rPr>
        <w:t>Social Text</w:t>
      </w:r>
      <w:r w:rsidRPr="00E81CDA">
        <w:t xml:space="preserve"> 32(4): 137-148. DOI 10.1215/01642472-2820520</w:t>
      </w:r>
      <w:r w:rsidR="00E02D5A" w:rsidRPr="00E81CDA">
        <w:t>.</w:t>
      </w:r>
      <w:r w:rsidRPr="00E81CDA">
        <w:t xml:space="preserve"> </w:t>
      </w:r>
    </w:p>
    <w:p w14:paraId="2E7DF55B" w14:textId="77777777" w:rsidR="00E81CDA" w:rsidRPr="00E81CDA" w:rsidRDefault="00E81CDA" w:rsidP="0054647E">
      <w:pPr>
        <w:pStyle w:val="NormalWeb"/>
        <w:tabs>
          <w:tab w:val="left" w:pos="90"/>
        </w:tabs>
        <w:ind w:left="360" w:hanging="360"/>
        <w:contextualSpacing/>
      </w:pPr>
    </w:p>
    <w:p w14:paraId="3CBA7C27" w14:textId="2DA76C3C" w:rsidR="003E4F8F" w:rsidRDefault="003E4F8F" w:rsidP="0054647E">
      <w:pPr>
        <w:pStyle w:val="NormalWeb"/>
        <w:tabs>
          <w:tab w:val="left" w:pos="90"/>
        </w:tabs>
        <w:ind w:left="360" w:hanging="360"/>
        <w:contextualSpacing/>
        <w:rPr>
          <w:rStyle w:val="Hyperlink"/>
        </w:rPr>
      </w:pPr>
      <w:r w:rsidRPr="00E81CDA">
        <w:t xml:space="preserve">Hansen, Natalie Corinne. 2008. “Humans, Horses, and Hormones: (Trans) Gendering Cross-Species Relationships.” </w:t>
      </w:r>
      <w:r w:rsidRPr="00E81CDA">
        <w:rPr>
          <w:i/>
          <w:iCs/>
        </w:rPr>
        <w:t>Women’s Studies Quarterly</w:t>
      </w:r>
      <w:r w:rsidRPr="00E81CDA">
        <w:t xml:space="preserve"> 36(3-4): 87-105. </w:t>
      </w:r>
      <w:hyperlink r:id="rId8" w:history="1">
        <w:r w:rsidRPr="00E81CDA">
          <w:rPr>
            <w:rStyle w:val="Hyperlink"/>
          </w:rPr>
          <w:t>https://www.jstor.org/stable/27649787?seq=1</w:t>
        </w:r>
      </w:hyperlink>
    </w:p>
    <w:p w14:paraId="0AEFF525" w14:textId="77777777" w:rsidR="00E81CDA" w:rsidRPr="00E81CDA" w:rsidRDefault="00E81CDA" w:rsidP="0054647E">
      <w:pPr>
        <w:pStyle w:val="NormalWeb"/>
        <w:tabs>
          <w:tab w:val="left" w:pos="90"/>
        </w:tabs>
        <w:ind w:left="360" w:hanging="360"/>
        <w:contextualSpacing/>
      </w:pPr>
    </w:p>
    <w:p w14:paraId="49D45A22" w14:textId="01B211E7" w:rsidR="004318EA" w:rsidRPr="00E81CDA" w:rsidRDefault="004318EA" w:rsidP="0054647E">
      <w:pPr>
        <w:pStyle w:val="NormalWeb"/>
        <w:tabs>
          <w:tab w:val="left" w:pos="90"/>
        </w:tabs>
        <w:ind w:left="360" w:hanging="360"/>
        <w:contextualSpacing/>
      </w:pPr>
      <w:r w:rsidRPr="00E81CDA">
        <w:lastRenderedPageBreak/>
        <w:t>Hayward, Eva and Jami Weinstein</w:t>
      </w:r>
      <w:r w:rsidR="006219FE" w:rsidRPr="00E81CDA">
        <w:t>, eds</w:t>
      </w:r>
      <w:r w:rsidRPr="00E81CDA">
        <w:t>. 2015. “Tranimalities</w:t>
      </w:r>
      <w:r w:rsidR="00E02D5A" w:rsidRPr="00E81CDA">
        <w:t xml:space="preserve">” </w:t>
      </w:r>
      <w:r w:rsidRPr="00E81CDA">
        <w:rPr>
          <w:i/>
          <w:iCs/>
        </w:rPr>
        <w:t>TSQ: Transgender Studies Quarterly</w:t>
      </w:r>
      <w:r w:rsidRPr="00E81CDA">
        <w:t>, 2(2)</w:t>
      </w:r>
      <w:r w:rsidR="00E02D5A" w:rsidRPr="00E81CDA">
        <w:t xml:space="preserve">. </w:t>
      </w:r>
      <w:r w:rsidRPr="00E81CDA">
        <w:t xml:space="preserve">DOI 10.1215/23289252-2867446 </w:t>
      </w:r>
    </w:p>
    <w:p w14:paraId="6B75DEA7" w14:textId="12EAA2D9" w:rsidR="00967557" w:rsidRPr="00E81CDA" w:rsidRDefault="00967557" w:rsidP="0054647E">
      <w:pPr>
        <w:tabs>
          <w:tab w:val="left" w:pos="90"/>
          <w:tab w:val="left" w:pos="360"/>
        </w:tabs>
        <w:ind w:left="360" w:hanging="360"/>
        <w:contextualSpacing/>
        <w:rPr>
          <w:rFonts w:ascii="Times New Roman" w:eastAsia="Times New Roman" w:hAnsi="Times New Roman" w:cs="Times New Roman"/>
          <w:shd w:val="clear" w:color="auto" w:fill="FCFCFC"/>
        </w:rPr>
      </w:pPr>
      <w:r w:rsidRPr="00E81CDA">
        <w:rPr>
          <w:rFonts w:ascii="Times New Roman" w:eastAsia="Times New Roman" w:hAnsi="Times New Roman" w:cs="Times New Roman"/>
          <w:shd w:val="clear" w:color="auto" w:fill="FFFFFF"/>
        </w:rPr>
        <w:t xml:space="preserve">Hsu, K. J., &amp; Bailey, J. M. 2019. </w:t>
      </w:r>
      <w:r w:rsidR="007C77CD" w:rsidRPr="00E81CDA">
        <w:rPr>
          <w:rFonts w:ascii="Times New Roman" w:eastAsia="Times New Roman" w:hAnsi="Times New Roman" w:cs="Times New Roman"/>
          <w:shd w:val="clear" w:color="auto" w:fill="FFFFFF"/>
        </w:rPr>
        <w:t>“</w:t>
      </w:r>
      <w:r w:rsidRPr="00E81CDA">
        <w:rPr>
          <w:rFonts w:ascii="Times New Roman" w:eastAsia="Times New Roman" w:hAnsi="Times New Roman" w:cs="Times New Roman"/>
          <w:shd w:val="clear" w:color="auto" w:fill="FFFFFF"/>
        </w:rPr>
        <w:t xml:space="preserve">The </w:t>
      </w:r>
      <w:r w:rsidR="007C77CD" w:rsidRPr="00E81CDA">
        <w:rPr>
          <w:rFonts w:ascii="Times New Roman" w:eastAsia="Times New Roman" w:hAnsi="Times New Roman" w:cs="Times New Roman"/>
          <w:shd w:val="clear" w:color="auto" w:fill="FFFFFF"/>
        </w:rPr>
        <w:t>‘</w:t>
      </w:r>
      <w:r w:rsidRPr="00E81CDA">
        <w:rPr>
          <w:rFonts w:ascii="Times New Roman" w:eastAsia="Times New Roman" w:hAnsi="Times New Roman" w:cs="Times New Roman"/>
          <w:shd w:val="clear" w:color="auto" w:fill="FFFFFF"/>
        </w:rPr>
        <w:t>Furry</w:t>
      </w:r>
      <w:r w:rsidR="007C77CD" w:rsidRPr="00E81CDA">
        <w:rPr>
          <w:rFonts w:ascii="Times New Roman" w:eastAsia="Times New Roman" w:hAnsi="Times New Roman" w:cs="Times New Roman"/>
          <w:shd w:val="clear" w:color="auto" w:fill="FFFFFF"/>
        </w:rPr>
        <w:t>’</w:t>
      </w:r>
      <w:r w:rsidRPr="00E81CDA">
        <w:rPr>
          <w:rFonts w:ascii="Times New Roman" w:eastAsia="Times New Roman" w:hAnsi="Times New Roman" w:cs="Times New Roman"/>
          <w:shd w:val="clear" w:color="auto" w:fill="FFFFFF"/>
        </w:rPr>
        <w:t xml:space="preserve"> Phenomenon: Characterizing Sexual Orientation, Sexual Motivation, and Erotic Target Identity Inversions in Male Furries.</w:t>
      </w:r>
      <w:r w:rsidR="007C77CD" w:rsidRPr="00E81CDA">
        <w:rPr>
          <w:rFonts w:ascii="Times New Roman" w:eastAsia="Times New Roman" w:hAnsi="Times New Roman" w:cs="Times New Roman"/>
          <w:shd w:val="clear" w:color="auto" w:fill="FFFFFF"/>
        </w:rPr>
        <w:t>”</w:t>
      </w:r>
      <w:r w:rsidRPr="00E81CDA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E81CDA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Archives of Sexual Behavior</w:t>
      </w:r>
      <w:r w:rsidRPr="00E81CDA">
        <w:rPr>
          <w:rFonts w:ascii="Times New Roman" w:eastAsia="Times New Roman" w:hAnsi="Times New Roman" w:cs="Times New Roman"/>
          <w:shd w:val="clear" w:color="auto" w:fill="FFFFFF"/>
        </w:rPr>
        <w:t xml:space="preserve">, 48(1): 1-21. </w:t>
      </w:r>
      <w:hyperlink r:id="rId9" w:history="1">
        <w:r w:rsidR="00EF6211" w:rsidRPr="00E81CDA">
          <w:rPr>
            <w:rStyle w:val="Hyperlink"/>
            <w:rFonts w:ascii="Times New Roman" w:eastAsia="Times New Roman" w:hAnsi="Times New Roman" w:cs="Times New Roman"/>
            <w:shd w:val="clear" w:color="auto" w:fill="FCFCFC"/>
          </w:rPr>
          <w:t>https://doi.org/10.1007/s10508-018-1303-7</w:t>
        </w:r>
      </w:hyperlink>
    </w:p>
    <w:p w14:paraId="1A16FC5C" w14:textId="4E76208B" w:rsidR="00EF6211" w:rsidRPr="00E81CDA" w:rsidRDefault="00EF6211" w:rsidP="0054647E">
      <w:pPr>
        <w:tabs>
          <w:tab w:val="left" w:pos="90"/>
          <w:tab w:val="left" w:pos="360"/>
        </w:tabs>
        <w:ind w:left="360" w:hanging="360"/>
        <w:contextualSpacing/>
        <w:rPr>
          <w:rFonts w:ascii="Times New Roman" w:eastAsia="Times New Roman" w:hAnsi="Times New Roman" w:cs="Times New Roman"/>
          <w:shd w:val="clear" w:color="auto" w:fill="FCFCFC"/>
        </w:rPr>
      </w:pPr>
    </w:p>
    <w:p w14:paraId="24CB59CD" w14:textId="619590B3" w:rsidR="00EF6211" w:rsidRPr="00E81CDA" w:rsidRDefault="00EF6211" w:rsidP="0054647E">
      <w:pPr>
        <w:tabs>
          <w:tab w:val="left" w:pos="90"/>
        </w:tabs>
        <w:ind w:left="360" w:hanging="360"/>
        <w:contextualSpacing/>
        <w:rPr>
          <w:rFonts w:ascii="Times New Roman" w:eastAsia="Times New Roman" w:hAnsi="Times New Roman" w:cs="Times New Roman"/>
        </w:rPr>
      </w:pPr>
      <w:r w:rsidRPr="00E81CDA">
        <w:rPr>
          <w:rFonts w:ascii="Times New Roman" w:eastAsia="Times New Roman" w:hAnsi="Times New Roman" w:cs="Times New Roman"/>
          <w:shd w:val="clear" w:color="auto" w:fill="FCFCFC"/>
        </w:rPr>
        <w:t xml:space="preserve">Irni, Kuura. 2020. “Queering Multispecies Bonding: Reading Donna Haraway’s Dog Stories as Queer Feminism.” </w:t>
      </w:r>
      <w:r w:rsidR="0067560E" w:rsidRPr="00E81CDA">
        <w:rPr>
          <w:rFonts w:ascii="Times New Roman" w:eastAsia="Times New Roman" w:hAnsi="Times New Roman" w:cs="Times New Roman"/>
          <w:i/>
          <w:iCs/>
          <w:shd w:val="clear" w:color="auto" w:fill="FCFCFC"/>
        </w:rPr>
        <w:t>Humanimalia</w:t>
      </w:r>
      <w:r w:rsidR="0067560E" w:rsidRPr="00E81CDA">
        <w:rPr>
          <w:rFonts w:ascii="Times New Roman" w:eastAsia="Times New Roman" w:hAnsi="Times New Roman" w:cs="Times New Roman"/>
          <w:shd w:val="clear" w:color="auto" w:fill="FCFCFC"/>
        </w:rPr>
        <w:t xml:space="preserve"> 12(1):188-209. </w:t>
      </w:r>
      <w:hyperlink r:id="rId10" w:history="1">
        <w:r w:rsidR="0067560E" w:rsidRPr="00E81CDA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https://doi.org/10.52537/humanimalia.9435</w:t>
        </w:r>
      </w:hyperlink>
      <w:r w:rsidR="0067560E" w:rsidRPr="00E81CDA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</w:p>
    <w:p w14:paraId="3B835F60" w14:textId="77777777" w:rsidR="00967557" w:rsidRPr="00E81CDA" w:rsidRDefault="00967557" w:rsidP="0054647E">
      <w:pPr>
        <w:tabs>
          <w:tab w:val="left" w:pos="90"/>
        </w:tabs>
        <w:ind w:left="360" w:hanging="360"/>
        <w:contextualSpacing/>
        <w:rPr>
          <w:rFonts w:ascii="Times New Roman" w:eastAsia="Times New Roman" w:hAnsi="Times New Roman" w:cs="Times New Roman"/>
        </w:rPr>
      </w:pPr>
    </w:p>
    <w:p w14:paraId="6C53A052" w14:textId="61D3CEC3" w:rsidR="00C81146" w:rsidRPr="00E81CDA" w:rsidRDefault="00C81146" w:rsidP="0054647E">
      <w:pPr>
        <w:tabs>
          <w:tab w:val="left" w:pos="90"/>
        </w:tabs>
        <w:ind w:left="360" w:hanging="360"/>
        <w:contextualSpacing/>
        <w:rPr>
          <w:rStyle w:val="Hyperlink"/>
          <w:rFonts w:ascii="Times New Roman" w:hAnsi="Times New Roman" w:cs="Times New Roman"/>
          <w:color w:val="006FB7"/>
          <w:u w:val="none"/>
          <w:bdr w:val="none" w:sz="0" w:space="0" w:color="auto" w:frame="1"/>
          <w:shd w:val="clear" w:color="auto" w:fill="FFFFFF"/>
        </w:rPr>
      </w:pPr>
      <w:r w:rsidRPr="00E81CDA">
        <w:rPr>
          <w:rFonts w:ascii="Times New Roman" w:hAnsi="Times New Roman" w:cs="Times New Roman"/>
        </w:rPr>
        <w:t xml:space="preserve">Jagose, Annamarie. 2019. “Anthropomorphism, Normativity, and The Couple: A Queer Studies/Human-Animal Studies Mash-Up.” </w:t>
      </w:r>
      <w:r w:rsidR="000C57C4" w:rsidRPr="00E81CDA">
        <w:rPr>
          <w:rFonts w:ascii="Times New Roman" w:eastAsia="Times New Roman" w:hAnsi="Times New Roman" w:cs="Times New Roman"/>
          <w:i/>
          <w:iCs/>
        </w:rPr>
        <w:t>GLQ: A Journal of Gay and Lesbian Studies</w:t>
      </w:r>
      <w:r w:rsidR="000C57C4" w:rsidRPr="00E81CDA">
        <w:rPr>
          <w:rFonts w:ascii="Times New Roman" w:eastAsia="Times New Roman" w:hAnsi="Times New Roman" w:cs="Times New Roman"/>
        </w:rPr>
        <w:t xml:space="preserve"> </w:t>
      </w:r>
      <w:r w:rsidRPr="00E81CDA">
        <w:rPr>
          <w:rFonts w:ascii="Times New Roman" w:hAnsi="Times New Roman" w:cs="Times New Roman"/>
        </w:rPr>
        <w:t xml:space="preserve">25(2): 315-335. </w:t>
      </w:r>
      <w:hyperlink r:id="rId11" w:tgtFrame="_blank" w:history="1">
        <w:r w:rsidRPr="00E81CDA">
          <w:rPr>
            <w:rStyle w:val="Hyperlink"/>
            <w:rFonts w:ascii="Times New Roman" w:hAnsi="Times New Roman" w:cs="Times New Roman"/>
            <w:color w:val="006FB7"/>
            <w:u w:val="none"/>
            <w:bdr w:val="none" w:sz="0" w:space="0" w:color="auto" w:frame="1"/>
            <w:shd w:val="clear" w:color="auto" w:fill="FFFFFF"/>
          </w:rPr>
          <w:t>https://doi.org/10.1215/10642684-7367778</w:t>
        </w:r>
      </w:hyperlink>
    </w:p>
    <w:p w14:paraId="15B007DA" w14:textId="1D29F716" w:rsidR="00552F33" w:rsidRPr="00E81CDA" w:rsidRDefault="00552F33" w:rsidP="0054647E">
      <w:pPr>
        <w:tabs>
          <w:tab w:val="left" w:pos="90"/>
        </w:tabs>
        <w:ind w:left="360" w:hanging="360"/>
        <w:contextualSpacing/>
        <w:rPr>
          <w:rStyle w:val="Hyperlink"/>
          <w:rFonts w:ascii="Times New Roman" w:hAnsi="Times New Roman" w:cs="Times New Roman"/>
          <w:color w:val="006FB7"/>
          <w:u w:val="none"/>
          <w:bdr w:val="none" w:sz="0" w:space="0" w:color="auto" w:frame="1"/>
          <w:shd w:val="clear" w:color="auto" w:fill="FFFFFF"/>
        </w:rPr>
      </w:pPr>
    </w:p>
    <w:p w14:paraId="6DF8C601" w14:textId="0DAE3A29" w:rsidR="00552F33" w:rsidRPr="00E81CDA" w:rsidRDefault="00552F33" w:rsidP="0054647E">
      <w:pPr>
        <w:pStyle w:val="font8"/>
        <w:tabs>
          <w:tab w:val="left" w:pos="90"/>
        </w:tabs>
        <w:spacing w:before="0" w:beforeAutospacing="0" w:after="0" w:afterAutospacing="0"/>
        <w:ind w:left="360" w:hanging="360"/>
        <w:contextualSpacing/>
        <w:textAlignment w:val="baseline"/>
      </w:pPr>
      <w:r w:rsidRPr="00E81CDA">
        <w:rPr>
          <w:bdr w:val="none" w:sz="0" w:space="0" w:color="auto" w:frame="1"/>
        </w:rPr>
        <w:t>Loadenthal, M. 2012.</w:t>
      </w:r>
      <w:r w:rsidRPr="00E81CDA">
        <w:rPr>
          <w:rStyle w:val="apple-converted-space"/>
          <w:bdr w:val="none" w:sz="0" w:space="0" w:color="auto" w:frame="1"/>
        </w:rPr>
        <w:t> </w:t>
      </w:r>
      <w:r w:rsidR="00E81CDA" w:rsidRPr="00E81CDA">
        <w:rPr>
          <w:rStyle w:val="apple-converted-space"/>
          <w:bdr w:val="none" w:sz="0" w:space="0" w:color="auto" w:frame="1"/>
        </w:rPr>
        <w:t>“</w:t>
      </w:r>
      <w:r w:rsidRPr="00E81CDA">
        <w:rPr>
          <w:bdr w:val="none" w:sz="0" w:space="0" w:color="auto" w:frame="1"/>
        </w:rPr>
        <w:t>Operation Splash Back!: Queering Animal Liberation Through the Contributions of Neo-Insurrectionist Queers.</w:t>
      </w:r>
      <w:r w:rsidR="00E81CDA" w:rsidRPr="00E81CDA">
        <w:rPr>
          <w:bdr w:val="none" w:sz="0" w:space="0" w:color="auto" w:frame="1"/>
        </w:rPr>
        <w:t>”</w:t>
      </w:r>
      <w:r w:rsidRPr="00E81CDA">
        <w:rPr>
          <w:rStyle w:val="apple-converted-space"/>
          <w:bdr w:val="none" w:sz="0" w:space="0" w:color="auto" w:frame="1"/>
        </w:rPr>
        <w:t> </w:t>
      </w:r>
      <w:r w:rsidRPr="00E81CDA">
        <w:rPr>
          <w:i/>
          <w:iCs/>
          <w:bdr w:val="none" w:sz="0" w:space="0" w:color="auto" w:frame="1"/>
        </w:rPr>
        <w:t>Journal for Critical Animal Studies</w:t>
      </w:r>
      <w:r w:rsidRPr="00E81CDA">
        <w:rPr>
          <w:bdr w:val="none" w:sz="0" w:space="0" w:color="auto" w:frame="1"/>
        </w:rPr>
        <w:t>, 10(3), 81-109.</w:t>
      </w:r>
      <w:r w:rsidR="00E81CDA">
        <w:rPr>
          <w:bdr w:val="none" w:sz="0" w:space="0" w:color="auto" w:frame="1"/>
        </w:rPr>
        <w:t xml:space="preserve"> </w:t>
      </w:r>
      <w:hyperlink r:id="rId12" w:anchor="page=81" w:history="1">
        <w:r w:rsidR="00E81CDA" w:rsidRPr="00733F6E">
          <w:rPr>
            <w:rStyle w:val="Hyperlink"/>
            <w:bdr w:val="none" w:sz="0" w:space="0" w:color="auto" w:frame="1"/>
          </w:rPr>
          <w:t>http://www.criticalanimalstudies.org/wp-content/uploads/2012/10/Volume-10-Issue-3-2012.pdf#page=81</w:t>
        </w:r>
      </w:hyperlink>
      <w:r w:rsidR="00E81CDA">
        <w:rPr>
          <w:bdr w:val="none" w:sz="0" w:space="0" w:color="auto" w:frame="1"/>
        </w:rPr>
        <w:t xml:space="preserve"> </w:t>
      </w:r>
    </w:p>
    <w:p w14:paraId="2C11103F" w14:textId="25A91389" w:rsidR="005A5226" w:rsidRPr="00E81CDA" w:rsidRDefault="005A5226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</w:rPr>
      </w:pPr>
    </w:p>
    <w:p w14:paraId="720DDBFE" w14:textId="7E151D55" w:rsidR="00552F33" w:rsidRPr="00E81CDA" w:rsidRDefault="005A5226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</w:rPr>
      </w:pPr>
      <w:r w:rsidRPr="00E81CDA">
        <w:rPr>
          <w:rFonts w:ascii="Times New Roman" w:hAnsi="Times New Roman" w:cs="Times New Roman"/>
        </w:rPr>
        <w:t>Luciano, Dana and Mel Y. Chen</w:t>
      </w:r>
      <w:r w:rsidR="008E15D4" w:rsidRPr="00E81CDA">
        <w:rPr>
          <w:rFonts w:ascii="Times New Roman" w:hAnsi="Times New Roman" w:cs="Times New Roman"/>
        </w:rPr>
        <w:t xml:space="preserve">, eds. </w:t>
      </w:r>
      <w:r w:rsidRPr="00E81CDA">
        <w:rPr>
          <w:rFonts w:ascii="Times New Roman" w:hAnsi="Times New Roman" w:cs="Times New Roman"/>
        </w:rPr>
        <w:t>2015. “</w:t>
      </w:r>
      <w:r w:rsidR="008E15D4" w:rsidRPr="00E81CDA">
        <w:rPr>
          <w:rFonts w:ascii="Times New Roman" w:hAnsi="Times New Roman" w:cs="Times New Roman"/>
        </w:rPr>
        <w:t xml:space="preserve">Queer Inhumanisms” </w:t>
      </w:r>
      <w:r w:rsidR="000C57C4" w:rsidRPr="00E81CDA">
        <w:rPr>
          <w:rFonts w:ascii="Times New Roman" w:eastAsia="Times New Roman" w:hAnsi="Times New Roman" w:cs="Times New Roman"/>
          <w:i/>
          <w:iCs/>
        </w:rPr>
        <w:t>GLQ: A Journal of Gay and Lesbian Studies</w:t>
      </w:r>
      <w:r w:rsidR="000C57C4" w:rsidRPr="00E81CDA">
        <w:rPr>
          <w:rFonts w:ascii="Times New Roman" w:eastAsia="Times New Roman" w:hAnsi="Times New Roman" w:cs="Times New Roman"/>
        </w:rPr>
        <w:t xml:space="preserve"> </w:t>
      </w:r>
      <w:r w:rsidRPr="00E81CDA">
        <w:rPr>
          <w:rFonts w:ascii="Times New Roman" w:hAnsi="Times New Roman" w:cs="Times New Roman"/>
        </w:rPr>
        <w:t>21(2-3)</w:t>
      </w:r>
      <w:r w:rsidR="008E15D4" w:rsidRPr="00E81CDA">
        <w:rPr>
          <w:rFonts w:ascii="Times New Roman" w:hAnsi="Times New Roman" w:cs="Times New Roman"/>
        </w:rPr>
        <w:t xml:space="preserve">. </w:t>
      </w:r>
      <w:r w:rsidRPr="00E81CDA">
        <w:rPr>
          <w:rFonts w:ascii="Times New Roman" w:hAnsi="Times New Roman" w:cs="Times New Roman"/>
        </w:rPr>
        <w:t>DOI  10.1215/10642684-2843215</w:t>
      </w:r>
    </w:p>
    <w:p w14:paraId="71AE5629" w14:textId="7AC8A2A9" w:rsidR="00C01092" w:rsidRPr="00E81CDA" w:rsidRDefault="00552F33" w:rsidP="0054647E">
      <w:pPr>
        <w:pStyle w:val="NormalWeb"/>
        <w:tabs>
          <w:tab w:val="left" w:pos="90"/>
        </w:tabs>
        <w:ind w:left="360" w:hanging="360"/>
        <w:contextualSpacing/>
      </w:pPr>
      <w:r w:rsidRPr="00E81CDA">
        <w:t xml:space="preserve">Mandelo, Lee, editor. 2022. “Queer Theory and Animal Theory,” </w:t>
      </w:r>
      <w:r w:rsidRPr="00E81CDA">
        <w:rPr>
          <w:i/>
          <w:iCs/>
        </w:rPr>
        <w:t>disclosure: A Journal of Social Theory</w:t>
      </w:r>
      <w:r w:rsidRPr="00E81CDA">
        <w:t xml:space="preserve"> 30(1) </w:t>
      </w:r>
      <w:r w:rsidRPr="00E81CDA">
        <w:rPr>
          <w:color w:val="30608E"/>
        </w:rPr>
        <w:t xml:space="preserve">https://uknowledge.uky.edu/disclosure/vol30/iss1/1 </w:t>
      </w:r>
    </w:p>
    <w:p w14:paraId="10A2F383" w14:textId="03C88714" w:rsidR="00C01092" w:rsidRPr="00E81CDA" w:rsidRDefault="00C01092" w:rsidP="0054647E">
      <w:pPr>
        <w:tabs>
          <w:tab w:val="left" w:pos="90"/>
        </w:tabs>
        <w:ind w:left="360" w:hanging="360"/>
        <w:contextualSpacing/>
        <w:rPr>
          <w:rFonts w:ascii="Times New Roman" w:eastAsia="Times New Roman" w:hAnsi="Times New Roman" w:cs="Times New Roman"/>
        </w:rPr>
      </w:pPr>
      <w:r w:rsidRPr="00E81CDA">
        <w:rPr>
          <w:rFonts w:ascii="Times New Roman" w:eastAsia="Times New Roman" w:hAnsi="Times New Roman" w:cs="Times New Roman"/>
        </w:rPr>
        <w:t>McHugh, S</w:t>
      </w:r>
      <w:r w:rsidR="000C57C4" w:rsidRPr="00E81CDA">
        <w:rPr>
          <w:rFonts w:ascii="Times New Roman" w:eastAsia="Times New Roman" w:hAnsi="Times New Roman" w:cs="Times New Roman"/>
        </w:rPr>
        <w:t>usan.</w:t>
      </w:r>
      <w:r w:rsidR="00DE1A81" w:rsidRPr="00E81CDA">
        <w:rPr>
          <w:rFonts w:ascii="Times New Roman" w:eastAsia="Times New Roman" w:hAnsi="Times New Roman" w:cs="Times New Roman"/>
        </w:rPr>
        <w:t xml:space="preserve"> </w:t>
      </w:r>
      <w:r w:rsidRPr="00E81CDA">
        <w:rPr>
          <w:rFonts w:ascii="Times New Roman" w:eastAsia="Times New Roman" w:hAnsi="Times New Roman" w:cs="Times New Roman"/>
        </w:rPr>
        <w:t>2008</w:t>
      </w:r>
      <w:r w:rsidR="000C57C4" w:rsidRPr="00E81CDA">
        <w:rPr>
          <w:rFonts w:ascii="Times New Roman" w:eastAsia="Times New Roman" w:hAnsi="Times New Roman" w:cs="Times New Roman"/>
        </w:rPr>
        <w:t>. “</w:t>
      </w:r>
      <w:r w:rsidRPr="00E81CDA">
        <w:rPr>
          <w:rFonts w:ascii="Times New Roman" w:eastAsia="Times New Roman" w:hAnsi="Times New Roman" w:cs="Times New Roman"/>
        </w:rPr>
        <w:t>Animal (and) Queer Theories</w:t>
      </w:r>
      <w:r w:rsidR="000C57C4" w:rsidRPr="00E81CDA">
        <w:rPr>
          <w:rFonts w:ascii="Times New Roman" w:eastAsia="Times New Roman" w:hAnsi="Times New Roman" w:cs="Times New Roman"/>
        </w:rPr>
        <w:t>,”</w:t>
      </w:r>
      <w:r w:rsidRPr="00E81CDA">
        <w:rPr>
          <w:rFonts w:ascii="Times New Roman" w:eastAsia="Times New Roman" w:hAnsi="Times New Roman" w:cs="Times New Roman"/>
        </w:rPr>
        <w:t xml:space="preserve"> </w:t>
      </w:r>
      <w:r w:rsidRPr="00E81CDA">
        <w:rPr>
          <w:rFonts w:ascii="Times New Roman" w:eastAsia="Times New Roman" w:hAnsi="Times New Roman" w:cs="Times New Roman"/>
          <w:i/>
          <w:iCs/>
        </w:rPr>
        <w:t>GLQ: A Journal of Gay and Lesbian Studies</w:t>
      </w:r>
      <w:r w:rsidRPr="00E81CDA">
        <w:rPr>
          <w:rFonts w:ascii="Times New Roman" w:eastAsia="Times New Roman" w:hAnsi="Times New Roman" w:cs="Times New Roman"/>
        </w:rPr>
        <w:t xml:space="preserve"> 15(1) 153-169.</w:t>
      </w:r>
      <w:r w:rsidR="0096333C" w:rsidRPr="00E81CDA">
        <w:rPr>
          <w:rFonts w:ascii="Times New Roman" w:eastAsia="Times New Roman" w:hAnsi="Times New Roman" w:cs="Times New Roman"/>
        </w:rPr>
        <w:t xml:space="preserve"> https://doi.org/10.1215/10642684-2008-022</w:t>
      </w:r>
    </w:p>
    <w:p w14:paraId="394DC5C0" w14:textId="77A83708" w:rsidR="007C231B" w:rsidRPr="00E81CDA" w:rsidRDefault="007C231B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</w:rPr>
      </w:pPr>
    </w:p>
    <w:p w14:paraId="0B541769" w14:textId="75190968" w:rsidR="007C231B" w:rsidRPr="00E81CDA" w:rsidRDefault="007C231B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</w:rPr>
      </w:pPr>
      <w:r w:rsidRPr="00E81CDA">
        <w:rPr>
          <w:rFonts w:ascii="Times New Roman" w:hAnsi="Times New Roman" w:cs="Times New Roman"/>
        </w:rPr>
        <w:t xml:space="preserve">McLoughlin, Eimear. 2015. “SaveBenjy: Sexuality, Queer Animals, and Ireland.” </w:t>
      </w:r>
      <w:r w:rsidRPr="00E81CDA">
        <w:rPr>
          <w:rFonts w:ascii="Times New Roman" w:hAnsi="Times New Roman" w:cs="Times New Roman"/>
          <w:i/>
          <w:iCs/>
        </w:rPr>
        <w:t xml:space="preserve">Humanimalia </w:t>
      </w:r>
      <w:r w:rsidRPr="00E81CDA">
        <w:rPr>
          <w:rFonts w:ascii="Times New Roman" w:hAnsi="Times New Roman" w:cs="Times New Roman"/>
        </w:rPr>
        <w:t xml:space="preserve">7(1): 109-122. </w:t>
      </w:r>
      <w:hyperlink r:id="rId13" w:history="1">
        <w:r w:rsidR="00E81CDA" w:rsidRPr="00733F6E">
          <w:rPr>
            <w:rStyle w:val="Hyperlink"/>
            <w:rFonts w:ascii="Times New Roman" w:hAnsi="Times New Roman" w:cs="Times New Roman"/>
          </w:rPr>
          <w:t>https://www.depauw.edu/humanimalia/issue%2013/pdfs/mcloughlin-pdf.pdf</w:t>
        </w:r>
      </w:hyperlink>
    </w:p>
    <w:p w14:paraId="7DDC8275" w14:textId="77777777" w:rsidR="008E15D4" w:rsidRPr="00E81CDA" w:rsidRDefault="008E15D4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</w:rPr>
      </w:pPr>
    </w:p>
    <w:p w14:paraId="0C4D8C30" w14:textId="19A8261E" w:rsidR="00E81CDA" w:rsidRPr="00E81CDA" w:rsidRDefault="00E81CDA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</w:rPr>
      </w:pPr>
      <w:r w:rsidRPr="00E81CDA">
        <w:rPr>
          <w:rFonts w:ascii="Times New Roman" w:hAnsi="Times New Roman" w:cs="Times New Roman"/>
        </w:rPr>
        <w:t xml:space="preserve">Pala, Sonal. 2008. “Hierarchies of Consumption: The Relationship Between Sexism and Speciesism.” Footnotes 1(1): 37-46. </w:t>
      </w:r>
      <w:hyperlink r:id="rId14" w:history="1">
        <w:r w:rsidRPr="00E81CDA">
          <w:rPr>
            <w:rStyle w:val="Hyperlink"/>
            <w:rFonts w:ascii="Times New Roman" w:hAnsi="Times New Roman" w:cs="Times New Roman"/>
          </w:rPr>
          <w:t>http://davinci.lib.uoguelph.ca/index.php/footnotes/article/viewFile/3840/3875</w:t>
        </w:r>
      </w:hyperlink>
      <w:r w:rsidRPr="00E81CDA">
        <w:rPr>
          <w:rFonts w:ascii="Times New Roman" w:hAnsi="Times New Roman" w:cs="Times New Roman"/>
        </w:rPr>
        <w:t xml:space="preserve"> </w:t>
      </w:r>
    </w:p>
    <w:p w14:paraId="4432AF27" w14:textId="77777777" w:rsidR="00E81CDA" w:rsidRPr="00E81CDA" w:rsidRDefault="00E81CDA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</w:rPr>
      </w:pPr>
    </w:p>
    <w:p w14:paraId="777CFFE6" w14:textId="1607CC3B" w:rsidR="00E42F33" w:rsidRPr="00E81CDA" w:rsidRDefault="00E42F33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</w:rPr>
      </w:pPr>
      <w:r w:rsidRPr="00E81CDA">
        <w:rPr>
          <w:rFonts w:ascii="Times New Roman" w:hAnsi="Times New Roman" w:cs="Times New Roman"/>
        </w:rPr>
        <w:t xml:space="preserve">Parry, Jovian. 2012. “From Beastly Perversions </w:t>
      </w:r>
      <w:r w:rsidR="00125482" w:rsidRPr="00E81CDA">
        <w:rPr>
          <w:rFonts w:ascii="Times New Roman" w:hAnsi="Times New Roman" w:cs="Times New Roman"/>
        </w:rPr>
        <w:t>to</w:t>
      </w:r>
      <w:r w:rsidRPr="00E81CDA">
        <w:rPr>
          <w:rFonts w:ascii="Times New Roman" w:hAnsi="Times New Roman" w:cs="Times New Roman"/>
        </w:rPr>
        <w:t xml:space="preserve"> the Zoological Closet: Animals, Nature, and Homosex.</w:t>
      </w:r>
      <w:r w:rsidR="00EF6211" w:rsidRPr="00E81CDA">
        <w:rPr>
          <w:rFonts w:ascii="Times New Roman" w:hAnsi="Times New Roman" w:cs="Times New Roman"/>
        </w:rPr>
        <w:t xml:space="preserve">” </w:t>
      </w:r>
      <w:r w:rsidRPr="00E81CDA">
        <w:rPr>
          <w:rFonts w:ascii="Times New Roman" w:hAnsi="Times New Roman" w:cs="Times New Roman"/>
          <w:i/>
          <w:iCs/>
        </w:rPr>
        <w:t>Journal for Critical Animal Studies</w:t>
      </w:r>
      <w:r w:rsidRPr="00E81CDA">
        <w:rPr>
          <w:rFonts w:ascii="Times New Roman" w:hAnsi="Times New Roman" w:cs="Times New Roman"/>
        </w:rPr>
        <w:t>, 10(3): 7-</w:t>
      </w:r>
      <w:r w:rsidR="00AD1397" w:rsidRPr="00E81CDA">
        <w:rPr>
          <w:rFonts w:ascii="Times New Roman" w:hAnsi="Times New Roman" w:cs="Times New Roman"/>
        </w:rPr>
        <w:t>25.</w:t>
      </w:r>
      <w:r w:rsidR="00125482" w:rsidRPr="00E81CDA">
        <w:rPr>
          <w:rFonts w:ascii="Times New Roman" w:hAnsi="Times New Roman" w:cs="Times New Roman"/>
        </w:rPr>
        <w:t xml:space="preserve"> </w:t>
      </w:r>
      <w:hyperlink r:id="rId15" w:history="1">
        <w:r w:rsidR="00341AFF" w:rsidRPr="00E81CDA">
          <w:rPr>
            <w:rStyle w:val="Hyperlink"/>
            <w:rFonts w:ascii="Times New Roman" w:hAnsi="Times New Roman" w:cs="Times New Roman"/>
          </w:rPr>
          <w:t>http://www.criticalanimalstudies.org/wp-content/uploads/2012/10/Volume-10-Issue-3-2012.pdf</w:t>
        </w:r>
      </w:hyperlink>
    </w:p>
    <w:p w14:paraId="18031467" w14:textId="77777777" w:rsidR="00341AFF" w:rsidRPr="00E81CDA" w:rsidRDefault="00341AFF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</w:rPr>
      </w:pPr>
    </w:p>
    <w:p w14:paraId="01F27D93" w14:textId="235911DD" w:rsidR="006B240F" w:rsidRDefault="006B240F" w:rsidP="0054647E">
      <w:pPr>
        <w:widowControl w:val="0"/>
        <w:tabs>
          <w:tab w:val="left" w:pos="90"/>
        </w:tabs>
        <w:autoSpaceDE w:val="0"/>
        <w:autoSpaceDN w:val="0"/>
        <w:adjustRightInd w:val="0"/>
        <w:spacing w:after="240"/>
        <w:ind w:left="360" w:hanging="360"/>
        <w:contextualSpacing/>
        <w:rPr>
          <w:rFonts w:ascii="Times New Roman" w:hAnsi="Times New Roman" w:cs="Times New Roman"/>
          <w:color w:val="000000"/>
        </w:rPr>
      </w:pPr>
      <w:r w:rsidRPr="00E81CDA">
        <w:rPr>
          <w:rFonts w:ascii="Times New Roman" w:hAnsi="Times New Roman" w:cs="Times New Roman"/>
          <w:color w:val="000000"/>
        </w:rPr>
        <w:t xml:space="preserve">Rosenberg, Gabriel. 2017. “How Meat Changed Sex: The Law of Interspecies Intimacy after Industrial Reproduction.” </w:t>
      </w:r>
      <w:r w:rsidR="000C57C4" w:rsidRPr="00E81CDA">
        <w:rPr>
          <w:rFonts w:ascii="Times New Roman" w:eastAsia="Times New Roman" w:hAnsi="Times New Roman" w:cs="Times New Roman"/>
          <w:i/>
          <w:iCs/>
        </w:rPr>
        <w:t>GLQ: A Journal of Gay and Lesbian Studies</w:t>
      </w:r>
      <w:r w:rsidR="000C57C4" w:rsidRPr="00E81CDA">
        <w:rPr>
          <w:rFonts w:ascii="Times New Roman" w:eastAsia="Times New Roman" w:hAnsi="Times New Roman" w:cs="Times New Roman"/>
        </w:rPr>
        <w:t xml:space="preserve"> </w:t>
      </w:r>
      <w:r w:rsidRPr="00E81CDA">
        <w:rPr>
          <w:rFonts w:ascii="Times New Roman" w:hAnsi="Times New Roman" w:cs="Times New Roman"/>
          <w:color w:val="000000"/>
        </w:rPr>
        <w:t xml:space="preserve">23(4): 473-507. DOI 10.1215/10642684­4157487 </w:t>
      </w:r>
    </w:p>
    <w:p w14:paraId="2B0F105F" w14:textId="77777777" w:rsidR="00E81CDA" w:rsidRPr="00E81CDA" w:rsidRDefault="00E81CDA" w:rsidP="0054647E">
      <w:pPr>
        <w:widowControl w:val="0"/>
        <w:tabs>
          <w:tab w:val="left" w:pos="90"/>
        </w:tabs>
        <w:autoSpaceDE w:val="0"/>
        <w:autoSpaceDN w:val="0"/>
        <w:adjustRightInd w:val="0"/>
        <w:spacing w:after="240"/>
        <w:ind w:left="360" w:hanging="360"/>
        <w:contextualSpacing/>
        <w:rPr>
          <w:rFonts w:ascii="Times New Roman" w:hAnsi="Times New Roman" w:cs="Times New Roman"/>
          <w:color w:val="000000"/>
        </w:rPr>
      </w:pPr>
    </w:p>
    <w:p w14:paraId="466FAB54" w14:textId="5B7CAD3C" w:rsidR="00AB66B2" w:rsidRDefault="00AB66B2" w:rsidP="0054647E">
      <w:pPr>
        <w:widowControl w:val="0"/>
        <w:tabs>
          <w:tab w:val="left" w:pos="90"/>
        </w:tabs>
        <w:autoSpaceDE w:val="0"/>
        <w:autoSpaceDN w:val="0"/>
        <w:adjustRightInd w:val="0"/>
        <w:spacing w:after="240"/>
        <w:ind w:left="360" w:hanging="360"/>
        <w:contextualSpacing/>
        <w:rPr>
          <w:rStyle w:val="Hyperlink"/>
          <w:rFonts w:ascii="Times New Roman" w:hAnsi="Times New Roman" w:cs="Times New Roman"/>
        </w:rPr>
      </w:pPr>
      <w:r w:rsidRPr="00E81CDA">
        <w:rPr>
          <w:rFonts w:ascii="Times New Roman" w:hAnsi="Times New Roman" w:cs="Times New Roman"/>
          <w:color w:val="000000"/>
        </w:rPr>
        <w:t>Russel</w:t>
      </w:r>
      <w:r w:rsidR="00AD1397" w:rsidRPr="00E81CDA">
        <w:rPr>
          <w:rFonts w:ascii="Times New Roman" w:hAnsi="Times New Roman" w:cs="Times New Roman"/>
          <w:color w:val="000000"/>
        </w:rPr>
        <w:t>l</w:t>
      </w:r>
      <w:r w:rsidRPr="00E81CDA">
        <w:rPr>
          <w:rFonts w:ascii="Times New Roman" w:hAnsi="Times New Roman" w:cs="Times New Roman"/>
          <w:color w:val="000000"/>
        </w:rPr>
        <w:t xml:space="preserve">, Joshua. 2013. “Whose Better? (re)Oreintating a Queer Ecopedagogy.” </w:t>
      </w:r>
      <w:r w:rsidRPr="00E81CDA">
        <w:rPr>
          <w:rFonts w:ascii="Times New Roman" w:hAnsi="Times New Roman" w:cs="Times New Roman"/>
          <w:i/>
          <w:iCs/>
          <w:color w:val="000000"/>
        </w:rPr>
        <w:t>Canadian Journal of Environmental Education</w:t>
      </w:r>
      <w:r w:rsidRPr="00E81CDA">
        <w:rPr>
          <w:rFonts w:ascii="Times New Roman" w:hAnsi="Times New Roman" w:cs="Times New Roman"/>
          <w:color w:val="000000"/>
        </w:rPr>
        <w:t xml:space="preserve"> 18(1): 11-26.</w:t>
      </w:r>
      <w:r w:rsidR="00B54884" w:rsidRPr="00E81CDA">
        <w:rPr>
          <w:rFonts w:ascii="Times New Roman" w:hAnsi="Times New Roman" w:cs="Times New Roman"/>
          <w:color w:val="000000"/>
        </w:rPr>
        <w:t xml:space="preserve"> </w:t>
      </w:r>
      <w:hyperlink r:id="rId16" w:history="1">
        <w:r w:rsidR="00B54884" w:rsidRPr="00E81CDA">
          <w:rPr>
            <w:rStyle w:val="Hyperlink"/>
            <w:rFonts w:ascii="Times New Roman" w:hAnsi="Times New Roman" w:cs="Times New Roman"/>
          </w:rPr>
          <w:t>https://eric.ed.gov/?id=EJ1061812</w:t>
        </w:r>
      </w:hyperlink>
    </w:p>
    <w:p w14:paraId="431F92FB" w14:textId="3941D57A" w:rsidR="00552F33" w:rsidRPr="00E81CDA" w:rsidRDefault="00552F33" w:rsidP="0054647E">
      <w:pPr>
        <w:pStyle w:val="font8"/>
        <w:tabs>
          <w:tab w:val="left" w:pos="90"/>
        </w:tabs>
        <w:spacing w:before="0" w:beforeAutospacing="0" w:after="0" w:afterAutospacing="0"/>
        <w:ind w:left="360" w:hanging="360"/>
        <w:contextualSpacing/>
        <w:textAlignment w:val="baseline"/>
      </w:pPr>
      <w:r w:rsidRPr="00E81CDA">
        <w:rPr>
          <w:bdr w:val="none" w:sz="0" w:space="0" w:color="auto" w:frame="1"/>
        </w:rPr>
        <w:lastRenderedPageBreak/>
        <w:t>Simonsen, Rasmus R. 2012.</w:t>
      </w:r>
      <w:r w:rsidRPr="00E81CDA">
        <w:rPr>
          <w:rStyle w:val="apple-converted-space"/>
          <w:bdr w:val="none" w:sz="0" w:space="0" w:color="auto" w:frame="1"/>
        </w:rPr>
        <w:t> </w:t>
      </w:r>
      <w:r w:rsidR="00E81CDA">
        <w:rPr>
          <w:rStyle w:val="apple-converted-space"/>
          <w:bdr w:val="none" w:sz="0" w:space="0" w:color="auto" w:frame="1"/>
        </w:rPr>
        <w:t>“</w:t>
      </w:r>
      <w:r w:rsidRPr="00E81CDA">
        <w:rPr>
          <w:bdr w:val="none" w:sz="0" w:space="0" w:color="auto" w:frame="1"/>
        </w:rPr>
        <w:t>A queer vegan manifesto.</w:t>
      </w:r>
      <w:r w:rsidR="00E81CDA">
        <w:rPr>
          <w:bdr w:val="none" w:sz="0" w:space="0" w:color="auto" w:frame="1"/>
        </w:rPr>
        <w:t>”</w:t>
      </w:r>
      <w:r w:rsidRPr="00E81CDA">
        <w:rPr>
          <w:bdr w:val="none" w:sz="0" w:space="0" w:color="auto" w:frame="1"/>
        </w:rPr>
        <w:t xml:space="preserve"> </w:t>
      </w:r>
      <w:r w:rsidRPr="00E81CDA">
        <w:rPr>
          <w:i/>
          <w:iCs/>
          <w:bdr w:val="none" w:sz="0" w:space="0" w:color="auto" w:frame="1"/>
        </w:rPr>
        <w:t>Journal for Critical Animal Studies,</w:t>
      </w:r>
      <w:r w:rsidRPr="00E81CDA">
        <w:rPr>
          <w:bdr w:val="none" w:sz="0" w:space="0" w:color="auto" w:frame="1"/>
        </w:rPr>
        <w:t xml:space="preserve"> 10(3), 51-81.</w:t>
      </w:r>
      <w:r w:rsidR="00E81CDA">
        <w:rPr>
          <w:bdr w:val="none" w:sz="0" w:space="0" w:color="auto" w:frame="1"/>
        </w:rPr>
        <w:t xml:space="preserve"> </w:t>
      </w:r>
      <w:hyperlink r:id="rId17" w:history="1">
        <w:r w:rsidR="00E81CDA" w:rsidRPr="00733F6E">
          <w:rPr>
            <w:rStyle w:val="Hyperlink"/>
            <w:bdr w:val="none" w:sz="0" w:space="0" w:color="auto" w:frame="1"/>
          </w:rPr>
          <w:t>https://www.wellbeingintlstudiesrepository.org/cgi/viewcontent.cgi?article=1007&amp;context=acwp_aafhh</w:t>
        </w:r>
      </w:hyperlink>
      <w:r w:rsidR="00E81CDA">
        <w:rPr>
          <w:bdr w:val="none" w:sz="0" w:space="0" w:color="auto" w:frame="1"/>
        </w:rPr>
        <w:t xml:space="preserve"> </w:t>
      </w:r>
    </w:p>
    <w:p w14:paraId="022300A0" w14:textId="4A9CBE42" w:rsidR="00AD1397" w:rsidRPr="00E81CDA" w:rsidRDefault="00AD1397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</w:rPr>
      </w:pPr>
    </w:p>
    <w:p w14:paraId="2886E9FE" w14:textId="5256A433" w:rsidR="00341AFF" w:rsidRPr="00E81CDA" w:rsidRDefault="00AD1397" w:rsidP="0054647E">
      <w:pPr>
        <w:tabs>
          <w:tab w:val="left" w:pos="90"/>
        </w:tabs>
        <w:ind w:left="360" w:hanging="360"/>
        <w:contextualSpacing/>
        <w:rPr>
          <w:rStyle w:val="Hyperlink"/>
          <w:rFonts w:ascii="Times New Roman" w:hAnsi="Times New Roman" w:cs="Times New Roman"/>
        </w:rPr>
      </w:pPr>
      <w:r w:rsidRPr="00E81CDA">
        <w:rPr>
          <w:rFonts w:ascii="Times New Roman" w:hAnsi="Times New Roman" w:cs="Times New Roman"/>
          <w:color w:val="000000"/>
        </w:rPr>
        <w:t>Stanescu, James. 2012. “Toward a Dark Animal Studies: On vegetarian Vampires, Beautiful Souls, and Becoming-Vegan</w:t>
      </w:r>
      <w:r w:rsidRPr="00E81CDA">
        <w:rPr>
          <w:rFonts w:ascii="Times New Roman" w:hAnsi="Times New Roman" w:cs="Times New Roman"/>
          <w:i/>
          <w:iCs/>
          <w:color w:val="000000"/>
        </w:rPr>
        <w:t>.” Journal for Critical Animal Studies</w:t>
      </w:r>
      <w:r w:rsidRPr="00E81CDA">
        <w:rPr>
          <w:rFonts w:ascii="Times New Roman" w:hAnsi="Times New Roman" w:cs="Times New Roman"/>
          <w:color w:val="000000"/>
        </w:rPr>
        <w:t xml:space="preserve"> 10(3): 26-50. </w:t>
      </w:r>
      <w:hyperlink r:id="rId18" w:history="1">
        <w:r w:rsidR="00341AFF" w:rsidRPr="00E81CDA">
          <w:rPr>
            <w:rStyle w:val="Hyperlink"/>
            <w:rFonts w:ascii="Times New Roman" w:hAnsi="Times New Roman" w:cs="Times New Roman"/>
          </w:rPr>
          <w:t>http://www.criticalanimalstudies.org/wp-content/uploads/2012/10/Volume-10-Issue-3-2012.pdf</w:t>
        </w:r>
      </w:hyperlink>
    </w:p>
    <w:p w14:paraId="628BD9F3" w14:textId="77777777" w:rsidR="00E81CDA" w:rsidRDefault="00E81CDA" w:rsidP="0054647E">
      <w:pPr>
        <w:pStyle w:val="font8"/>
        <w:tabs>
          <w:tab w:val="left" w:pos="90"/>
        </w:tabs>
        <w:spacing w:before="0" w:beforeAutospacing="0" w:after="0" w:afterAutospacing="0"/>
        <w:ind w:left="360" w:hanging="360"/>
        <w:contextualSpacing/>
        <w:textAlignment w:val="baseline"/>
        <w:rPr>
          <w:bdr w:val="none" w:sz="0" w:space="0" w:color="auto" w:frame="1"/>
        </w:rPr>
      </w:pPr>
    </w:p>
    <w:p w14:paraId="24FC8519" w14:textId="503B38A6" w:rsidR="00552F33" w:rsidRPr="00E81CDA" w:rsidRDefault="00552F33" w:rsidP="0054647E">
      <w:pPr>
        <w:pStyle w:val="font8"/>
        <w:tabs>
          <w:tab w:val="left" w:pos="90"/>
        </w:tabs>
        <w:spacing w:before="0" w:beforeAutospacing="0" w:after="0" w:afterAutospacing="0"/>
        <w:ind w:left="360" w:hanging="360"/>
        <w:contextualSpacing/>
        <w:textAlignment w:val="baseline"/>
      </w:pPr>
      <w:r w:rsidRPr="00E81CDA">
        <w:rPr>
          <w:bdr w:val="none" w:sz="0" w:space="0" w:color="auto" w:frame="1"/>
        </w:rPr>
        <w:t xml:space="preserve">Talburt, S., &amp; Matus, C. 2012. </w:t>
      </w:r>
      <w:r w:rsidR="00E81CDA">
        <w:rPr>
          <w:bdr w:val="none" w:sz="0" w:space="0" w:color="auto" w:frame="1"/>
        </w:rPr>
        <w:t>“</w:t>
      </w:r>
      <w:r w:rsidRPr="00E81CDA">
        <w:rPr>
          <w:bdr w:val="none" w:sz="0" w:space="0" w:color="auto" w:frame="1"/>
        </w:rPr>
        <w:t>Orienting ourselves to the gay penguin.</w:t>
      </w:r>
      <w:r w:rsidR="00E81CDA">
        <w:rPr>
          <w:bdr w:val="none" w:sz="0" w:space="0" w:color="auto" w:frame="1"/>
        </w:rPr>
        <w:t>”</w:t>
      </w:r>
      <w:r w:rsidRPr="00E81CDA">
        <w:rPr>
          <w:rStyle w:val="apple-converted-space"/>
          <w:bdr w:val="none" w:sz="0" w:space="0" w:color="auto" w:frame="1"/>
        </w:rPr>
        <w:t> </w:t>
      </w:r>
      <w:r w:rsidRPr="00E81CDA">
        <w:rPr>
          <w:i/>
          <w:iCs/>
          <w:bdr w:val="none" w:sz="0" w:space="0" w:color="auto" w:frame="1"/>
        </w:rPr>
        <w:t>Emotion, Space and Society</w:t>
      </w:r>
      <w:r w:rsidRPr="00E81CDA">
        <w:rPr>
          <w:bdr w:val="none" w:sz="0" w:space="0" w:color="auto" w:frame="1"/>
        </w:rPr>
        <w:t>, 5(1), 36-44.</w:t>
      </w:r>
    </w:p>
    <w:p w14:paraId="08595425" w14:textId="7BF3D21E" w:rsidR="004318EA" w:rsidRDefault="004318EA" w:rsidP="0054647E">
      <w:pPr>
        <w:pStyle w:val="NormalWeb"/>
        <w:tabs>
          <w:tab w:val="left" w:pos="90"/>
        </w:tabs>
        <w:ind w:left="360" w:hanging="360"/>
        <w:contextualSpacing/>
        <w:rPr>
          <w:rStyle w:val="Hyperlink"/>
        </w:rPr>
      </w:pPr>
      <w:r w:rsidRPr="00E81CDA">
        <w:t xml:space="preserve">Weaver, Harlan. 2013. “’Becoming In Kind’: Race, Class, Gender, and Nation in Cultures of Dog Rescue and Dogfighting.” </w:t>
      </w:r>
      <w:r w:rsidRPr="00E81CDA">
        <w:rPr>
          <w:i/>
        </w:rPr>
        <w:t>American Quarterly</w:t>
      </w:r>
      <w:r w:rsidRPr="00E81CDA">
        <w:t xml:space="preserve"> 65 (3): 689-709. </w:t>
      </w:r>
      <w:hyperlink r:id="rId19" w:history="1">
        <w:r w:rsidR="0040225C" w:rsidRPr="00E81CDA">
          <w:rPr>
            <w:rStyle w:val="Hyperlink"/>
          </w:rPr>
          <w:t>https://www.jstor.org/stable/43822925?seq=1</w:t>
        </w:r>
      </w:hyperlink>
    </w:p>
    <w:p w14:paraId="53D0BF49" w14:textId="0A472D10" w:rsidR="00E81CDA" w:rsidRDefault="00E81CDA" w:rsidP="0054647E">
      <w:pPr>
        <w:pStyle w:val="NormalWeb"/>
        <w:tabs>
          <w:tab w:val="left" w:pos="90"/>
        </w:tabs>
        <w:ind w:left="360" w:hanging="360"/>
        <w:contextualSpacing/>
        <w:rPr>
          <w:rStyle w:val="Hyperlink"/>
        </w:rPr>
      </w:pPr>
    </w:p>
    <w:p w14:paraId="6798749C" w14:textId="50AFA2A9" w:rsidR="00E81CDA" w:rsidRPr="00E81CDA" w:rsidRDefault="00E81CDA" w:rsidP="0054647E">
      <w:pPr>
        <w:pStyle w:val="NormalWeb"/>
        <w:tabs>
          <w:tab w:val="left" w:pos="90"/>
        </w:tabs>
        <w:ind w:left="360" w:hanging="360"/>
        <w:contextualSpacing/>
        <w:jc w:val="center"/>
        <w:rPr>
          <w:b/>
          <w:bCs/>
        </w:rPr>
      </w:pPr>
      <w:r w:rsidRPr="00E81CDA">
        <w:rPr>
          <w:rStyle w:val="Hyperlink"/>
          <w:b/>
          <w:bCs/>
          <w:color w:val="auto"/>
          <w:u w:val="none"/>
        </w:rPr>
        <w:t>Other Media</w:t>
      </w:r>
    </w:p>
    <w:p w14:paraId="432CF18B" w14:textId="77777777" w:rsidR="00E81CDA" w:rsidRPr="00E81CDA" w:rsidRDefault="00E81CDA" w:rsidP="0054647E">
      <w:pPr>
        <w:tabs>
          <w:tab w:val="left" w:pos="90"/>
        </w:tabs>
        <w:ind w:left="360" w:hanging="360"/>
        <w:contextualSpacing/>
        <w:rPr>
          <w:rStyle w:val="Hyperlink"/>
          <w:rFonts w:ascii="Times New Roman" w:hAnsi="Times New Roman" w:cs="Times New Roman"/>
        </w:rPr>
      </w:pPr>
      <w:r w:rsidRPr="00E81CDA">
        <w:rPr>
          <w:rFonts w:ascii="Times New Roman" w:hAnsi="Times New Roman" w:cs="Times New Roman"/>
          <w:color w:val="000000"/>
        </w:rPr>
        <w:t xml:space="preserve">Russell, Joshua. 2018. </w:t>
      </w:r>
      <w:r w:rsidRPr="00E81CDA">
        <w:rPr>
          <w:rFonts w:ascii="Times New Roman" w:hAnsi="Times New Roman" w:cs="Times New Roman"/>
        </w:rPr>
        <w:t xml:space="preserve">“Defining Queer Animality,” Animals &amp; Society Institute Defining HAS video series, Video 6:44. </w:t>
      </w:r>
      <w:hyperlink r:id="rId20" w:history="1">
        <w:r w:rsidRPr="00E81CDA">
          <w:rPr>
            <w:rStyle w:val="Hyperlink"/>
            <w:rFonts w:ascii="Times New Roman" w:hAnsi="Times New Roman" w:cs="Times New Roman"/>
          </w:rPr>
          <w:t>https://www.animalsandsociety.org/human-animal-studies/defining-human-animal-studies-an-asi-video-project/defining-queer-animality-with-josh-russell/</w:t>
        </w:r>
      </w:hyperlink>
    </w:p>
    <w:p w14:paraId="57C3B812" w14:textId="0A796DE6" w:rsidR="00062A0C" w:rsidRPr="00E81CDA" w:rsidRDefault="00062A0C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</w:rPr>
      </w:pPr>
    </w:p>
    <w:p w14:paraId="050EA19A" w14:textId="28EBECD5" w:rsidR="004318EA" w:rsidRPr="00E81CDA" w:rsidRDefault="004318EA" w:rsidP="0054647E">
      <w:pPr>
        <w:pStyle w:val="NormalWeb"/>
        <w:tabs>
          <w:tab w:val="left" w:pos="90"/>
        </w:tabs>
        <w:ind w:left="360" w:hanging="360"/>
        <w:contextualSpacing/>
      </w:pPr>
    </w:p>
    <w:p w14:paraId="703E6B1B" w14:textId="34E54353" w:rsidR="004318EA" w:rsidRPr="00E81CDA" w:rsidRDefault="004318EA" w:rsidP="0054647E">
      <w:pPr>
        <w:tabs>
          <w:tab w:val="left" w:pos="90"/>
        </w:tabs>
        <w:ind w:left="360" w:hanging="360"/>
        <w:contextualSpacing/>
        <w:rPr>
          <w:rFonts w:ascii="Times New Roman" w:hAnsi="Times New Roman" w:cs="Times New Roman"/>
        </w:rPr>
      </w:pPr>
    </w:p>
    <w:sectPr w:rsidR="004318EA" w:rsidRPr="00E81CDA" w:rsidSect="00E81CDA">
      <w:headerReference w:type="even" r:id="rId21"/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91052" w14:textId="77777777" w:rsidR="00B3747A" w:rsidRDefault="00B3747A" w:rsidP="00126E52">
      <w:r>
        <w:separator/>
      </w:r>
    </w:p>
  </w:endnote>
  <w:endnote w:type="continuationSeparator" w:id="0">
    <w:p w14:paraId="76DDEA21" w14:textId="77777777" w:rsidR="00B3747A" w:rsidRDefault="00B3747A" w:rsidP="0012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41A38" w14:textId="77777777" w:rsidR="00B3747A" w:rsidRDefault="00B3747A" w:rsidP="00126E52">
      <w:r>
        <w:separator/>
      </w:r>
    </w:p>
  </w:footnote>
  <w:footnote w:type="continuationSeparator" w:id="0">
    <w:p w14:paraId="76AA59AD" w14:textId="77777777" w:rsidR="00B3747A" w:rsidRDefault="00B3747A" w:rsidP="00126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84996288"/>
      <w:docPartObj>
        <w:docPartGallery w:val="Page Numbers (Top of Page)"/>
        <w:docPartUnique/>
      </w:docPartObj>
    </w:sdtPr>
    <w:sdtContent>
      <w:p w14:paraId="6C42B877" w14:textId="124ED6E7" w:rsidR="00126E52" w:rsidRDefault="00126E52" w:rsidP="00F84DF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1F5782" w14:textId="77777777" w:rsidR="00126E52" w:rsidRDefault="00126E52" w:rsidP="00126E5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6773291"/>
      <w:docPartObj>
        <w:docPartGallery w:val="Page Numbers (Top of Page)"/>
        <w:docPartUnique/>
      </w:docPartObj>
    </w:sdtPr>
    <w:sdtContent>
      <w:p w14:paraId="2AEB915A" w14:textId="446DD4EC" w:rsidR="00126E52" w:rsidRDefault="00126E52" w:rsidP="00F84DF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F9EE0BA" w14:textId="77777777" w:rsidR="00126E52" w:rsidRDefault="00126E52" w:rsidP="00126E5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6432E"/>
    <w:multiLevelType w:val="multilevel"/>
    <w:tmpl w:val="0DD6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F97ECE"/>
    <w:multiLevelType w:val="multilevel"/>
    <w:tmpl w:val="EB84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1D70BC"/>
    <w:multiLevelType w:val="multilevel"/>
    <w:tmpl w:val="6440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35407749">
    <w:abstractNumId w:val="2"/>
  </w:num>
  <w:num w:numId="2" w16cid:durableId="510224633">
    <w:abstractNumId w:val="1"/>
  </w:num>
  <w:num w:numId="3" w16cid:durableId="431781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9C"/>
    <w:rsid w:val="00007151"/>
    <w:rsid w:val="00015BC4"/>
    <w:rsid w:val="000407FA"/>
    <w:rsid w:val="00040860"/>
    <w:rsid w:val="000571CC"/>
    <w:rsid w:val="00062A0C"/>
    <w:rsid w:val="00062B5F"/>
    <w:rsid w:val="00087521"/>
    <w:rsid w:val="000B4638"/>
    <w:rsid w:val="000C57C4"/>
    <w:rsid w:val="000E0AFF"/>
    <w:rsid w:val="00122A61"/>
    <w:rsid w:val="00125482"/>
    <w:rsid w:val="00126E52"/>
    <w:rsid w:val="00135977"/>
    <w:rsid w:val="00136F6E"/>
    <w:rsid w:val="0015782B"/>
    <w:rsid w:val="001738AE"/>
    <w:rsid w:val="00193E1B"/>
    <w:rsid w:val="001B76FF"/>
    <w:rsid w:val="001C08B6"/>
    <w:rsid w:val="001C5943"/>
    <w:rsid w:val="001C6759"/>
    <w:rsid w:val="001E5124"/>
    <w:rsid w:val="001E55C9"/>
    <w:rsid w:val="001F6702"/>
    <w:rsid w:val="00283B9B"/>
    <w:rsid w:val="00285EA8"/>
    <w:rsid w:val="002C1785"/>
    <w:rsid w:val="002D7389"/>
    <w:rsid w:val="002E1FC1"/>
    <w:rsid w:val="003262E8"/>
    <w:rsid w:val="003276EA"/>
    <w:rsid w:val="00341AFF"/>
    <w:rsid w:val="00344150"/>
    <w:rsid w:val="00357847"/>
    <w:rsid w:val="00386ABA"/>
    <w:rsid w:val="003C530E"/>
    <w:rsid w:val="003C6823"/>
    <w:rsid w:val="003C7BDE"/>
    <w:rsid w:val="003E4F8F"/>
    <w:rsid w:val="0040225C"/>
    <w:rsid w:val="00417DF5"/>
    <w:rsid w:val="004318EA"/>
    <w:rsid w:val="0044033E"/>
    <w:rsid w:val="004634FF"/>
    <w:rsid w:val="004879C5"/>
    <w:rsid w:val="004A7C0C"/>
    <w:rsid w:val="0054647E"/>
    <w:rsid w:val="0055026D"/>
    <w:rsid w:val="0055063B"/>
    <w:rsid w:val="00552F33"/>
    <w:rsid w:val="005A5226"/>
    <w:rsid w:val="005C60EA"/>
    <w:rsid w:val="005D07C0"/>
    <w:rsid w:val="005F3D04"/>
    <w:rsid w:val="006143C4"/>
    <w:rsid w:val="00617913"/>
    <w:rsid w:val="006219FE"/>
    <w:rsid w:val="006557B6"/>
    <w:rsid w:val="0067560E"/>
    <w:rsid w:val="006B240F"/>
    <w:rsid w:val="006B58F6"/>
    <w:rsid w:val="006D4051"/>
    <w:rsid w:val="006E3013"/>
    <w:rsid w:val="006E7C51"/>
    <w:rsid w:val="00723F4D"/>
    <w:rsid w:val="007315A0"/>
    <w:rsid w:val="007378AD"/>
    <w:rsid w:val="007437BE"/>
    <w:rsid w:val="00755880"/>
    <w:rsid w:val="00764350"/>
    <w:rsid w:val="00764863"/>
    <w:rsid w:val="007905BF"/>
    <w:rsid w:val="007A539C"/>
    <w:rsid w:val="007C231B"/>
    <w:rsid w:val="007C37D1"/>
    <w:rsid w:val="007C77CD"/>
    <w:rsid w:val="007E06E1"/>
    <w:rsid w:val="008E15D4"/>
    <w:rsid w:val="008E53A1"/>
    <w:rsid w:val="008F23D0"/>
    <w:rsid w:val="00955E24"/>
    <w:rsid w:val="0096333C"/>
    <w:rsid w:val="00967557"/>
    <w:rsid w:val="00967902"/>
    <w:rsid w:val="009A6AA5"/>
    <w:rsid w:val="00A220FE"/>
    <w:rsid w:val="00A64423"/>
    <w:rsid w:val="00A917B8"/>
    <w:rsid w:val="00AB66B2"/>
    <w:rsid w:val="00AD1397"/>
    <w:rsid w:val="00AE22A9"/>
    <w:rsid w:val="00B3747A"/>
    <w:rsid w:val="00B54884"/>
    <w:rsid w:val="00B65D84"/>
    <w:rsid w:val="00B715F6"/>
    <w:rsid w:val="00B939B6"/>
    <w:rsid w:val="00BA7C1D"/>
    <w:rsid w:val="00BE1CD6"/>
    <w:rsid w:val="00C01092"/>
    <w:rsid w:val="00C13C50"/>
    <w:rsid w:val="00C6378F"/>
    <w:rsid w:val="00C73E11"/>
    <w:rsid w:val="00C81146"/>
    <w:rsid w:val="00C96D91"/>
    <w:rsid w:val="00CA2CB3"/>
    <w:rsid w:val="00CA5F96"/>
    <w:rsid w:val="00CD3512"/>
    <w:rsid w:val="00D04D93"/>
    <w:rsid w:val="00D06090"/>
    <w:rsid w:val="00D077BD"/>
    <w:rsid w:val="00D34418"/>
    <w:rsid w:val="00D34783"/>
    <w:rsid w:val="00D53033"/>
    <w:rsid w:val="00D6603A"/>
    <w:rsid w:val="00DA2A62"/>
    <w:rsid w:val="00DC68FC"/>
    <w:rsid w:val="00DE1A81"/>
    <w:rsid w:val="00DF7D72"/>
    <w:rsid w:val="00E02D5A"/>
    <w:rsid w:val="00E0400E"/>
    <w:rsid w:val="00E37EFF"/>
    <w:rsid w:val="00E42F33"/>
    <w:rsid w:val="00E46C0F"/>
    <w:rsid w:val="00E71751"/>
    <w:rsid w:val="00E81CDA"/>
    <w:rsid w:val="00ED12A6"/>
    <w:rsid w:val="00EF6211"/>
    <w:rsid w:val="00F07198"/>
    <w:rsid w:val="00F176B1"/>
    <w:rsid w:val="00F463C2"/>
    <w:rsid w:val="00F8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5BB7F"/>
  <w15:chartTrackingRefBased/>
  <w15:docId w15:val="{F89F7A8E-CF48-664D-BBF2-28BD41E2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44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648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8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790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E52"/>
  </w:style>
  <w:style w:type="paragraph" w:styleId="Footer">
    <w:name w:val="footer"/>
    <w:basedOn w:val="Normal"/>
    <w:link w:val="FooterChar"/>
    <w:uiPriority w:val="99"/>
    <w:unhideWhenUsed/>
    <w:rsid w:val="00126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E52"/>
  </w:style>
  <w:style w:type="character" w:styleId="PageNumber">
    <w:name w:val="page number"/>
    <w:basedOn w:val="DefaultParagraphFont"/>
    <w:uiPriority w:val="99"/>
    <w:semiHidden/>
    <w:unhideWhenUsed/>
    <w:rsid w:val="00126E52"/>
  </w:style>
  <w:style w:type="character" w:styleId="Emphasis">
    <w:name w:val="Emphasis"/>
    <w:basedOn w:val="DefaultParagraphFont"/>
    <w:uiPriority w:val="20"/>
    <w:qFormat/>
    <w:rsid w:val="00062A0C"/>
    <w:rPr>
      <w:i/>
      <w:iCs/>
    </w:rPr>
  </w:style>
  <w:style w:type="paragraph" w:customStyle="1" w:styleId="font8">
    <w:name w:val="font_8"/>
    <w:basedOn w:val="Normal"/>
    <w:rsid w:val="00552F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5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5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0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9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0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tor.org/stable/27649787?seq=1" TargetMode="External"/><Relationship Id="rId13" Type="http://schemas.openxmlformats.org/officeDocument/2006/relationships/hyperlink" Target="https://www.depauw.edu/humanimalia/issue%2013/pdfs/mcloughlin-pdf.pdf" TargetMode="External"/><Relationship Id="rId18" Type="http://schemas.openxmlformats.org/officeDocument/2006/relationships/hyperlink" Target="http://www.criticalanimalstudies.org/wp-content/uploads/2012/10/Volume-10-Issue-3-2012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historytoday.com/archive/monstrous-acts-bestiality-early-modern-england" TargetMode="External"/><Relationship Id="rId12" Type="http://schemas.openxmlformats.org/officeDocument/2006/relationships/hyperlink" Target="http://www.criticalanimalstudies.org/wp-content/uploads/2012/10/Volume-10-Issue-3-2012.pdf" TargetMode="External"/><Relationship Id="rId17" Type="http://schemas.openxmlformats.org/officeDocument/2006/relationships/hyperlink" Target="https://www.wellbeingintlstudiesrepository.org/cgi/viewcontent.cgi?article=1007&amp;context=acwp_aafhh" TargetMode="External"/><Relationship Id="rId2" Type="http://schemas.openxmlformats.org/officeDocument/2006/relationships/styles" Target="styles.xml"/><Relationship Id="rId16" Type="http://schemas.openxmlformats.org/officeDocument/2006/relationships/hyperlink" Target="https://eric.ed.gov/?id=EJ1061812" TargetMode="External"/><Relationship Id="rId20" Type="http://schemas.openxmlformats.org/officeDocument/2006/relationships/hyperlink" Target="https://www.animalsandsociety.org/human-animal-studies/defining-human-animal-studies-an-asi-video-project/defining-queer-animality-with-josh-russel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215/10642684-736777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riticalanimalstudies.org/wp-content/uploads/2012/10/Volume-10-Issue-3-2012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.org/10.52537/humanimalia.9435" TargetMode="External"/><Relationship Id="rId19" Type="http://schemas.openxmlformats.org/officeDocument/2006/relationships/hyperlink" Target="https://www.jstor.org/stable/43822925?seq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10508-018-1303-7" TargetMode="External"/><Relationship Id="rId14" Type="http://schemas.openxmlformats.org/officeDocument/2006/relationships/hyperlink" Target="http://davinci.lib.uoguelph.ca/index.php/footnotes/article/viewFile/3840/3875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Austin Daniel</dc:creator>
  <cp:keywords/>
  <dc:description/>
  <cp:lastModifiedBy>Caceres, Heidy N</cp:lastModifiedBy>
  <cp:revision>58</cp:revision>
  <dcterms:created xsi:type="dcterms:W3CDTF">2020-08-18T22:48:00Z</dcterms:created>
  <dcterms:modified xsi:type="dcterms:W3CDTF">2022-12-15T15:11:00Z</dcterms:modified>
</cp:coreProperties>
</file>